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1560"/>
        <w:gridCol w:w="1575"/>
        <w:gridCol w:w="4110"/>
      </w:tblGrid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pStyle w:val="23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5695" w:type="dxa"/>
            <w:gridSpan w:val="2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40"/>
              </w:rPr>
              <w:t>O</w:t>
            </w:r>
            <w:r>
              <w:rPr>
                <w:b/>
                <w:sz w:val="32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2"/>
              </w:rPr>
              <w:t>VERGADERING DATUMS: 2010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right="30"/>
              <w:bidi w:val="0"/>
              <w:spacing w:before="60" w:after="60"/>
            </w:pPr>
            <w:r>
              <w:rPr>
                <w:sz w:val="16"/>
              </w:rPr>
              <w:t>Donderdag, 21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23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Woensdag, 24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22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Donderdag, 6</w:t>
            </w:r>
            <w:r>
              <w:rPr>
                <w:vertAlign w:val="superscript"/>
                <w:sz w:val="16"/>
              </w:rPr>
              <w:t>de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20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2009-oes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24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22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24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23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21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23</w:t>
            </w:r>
            <w:r>
              <w:rPr>
                <w:vertAlign w:val="superscript"/>
                <w:sz w:val="16"/>
              </w:rPr>
              <w:t>ste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Donderdag, 25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Finalisering van 2009/10-oes 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Dinsdag, 21</w:t>
            </w:r>
            <w:r>
              <w:rPr>
                <w:vertAlign w:val="superscript"/>
                <w:sz w:val="16"/>
              </w:rPr>
              <w:t>ste</w:t>
            </w:r>
          </w:p>
        </w:tc>
        <w:tc>
          <w:tcPr>
            <w:tcW w:w="411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bidi w:val="0"/>
      </w:pPr>
      <w:r>
        <w:t/>
      </w:r>
    </w:p>
    <w:p>
      <w:pPr>
        <w:ind w:hanging="570"/>
        <w:bidi w:val="0"/>
      </w:pPr>
      <w:r>
        <w:rPr>
          <w:i/>
          <w:sz w:val="20"/>
        </w:rPr>
        <w:t>Onderhewig aan verandering met vooraf kennisgewing</w:t>
      </w:r>
    </w:p>
    <w:p>
      <w:pPr>
        <w:bidi w:val="0"/>
      </w:pPr>
      <w:r>
        <w:t/>
      </w:r>
    </w:p>
    <w:tbl>
      <w:tblPr>
        <w:tblW w:w="7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1560"/>
        <w:gridCol w:w="1575"/>
        <w:gridCol w:w="3975"/>
      </w:tblGrid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pStyle w:val="23"/>
              <w:jc w:val="center"/>
              <w:ind w:left="-3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5555" w:type="dxa"/>
            <w:gridSpan w:val="2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2"/>
              </w:rPr>
              <w:t>CROP ESTIMATES COMMITTEE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2"/>
              </w:rPr>
              <w:t>MEETING DATES: 2010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Thursday, 21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Wednesday, 24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22</w:t>
            </w:r>
            <w:r>
              <w:rPr>
                <w:vertAlign w:val="superscript"/>
                <w:sz w:val="16"/>
              </w:rPr>
              <w:t>nd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Thursday, 6</w:t>
            </w:r>
            <w:r>
              <w:rPr>
                <w:vertAlign w:val="superscript"/>
                <w:sz w:val="16"/>
              </w:rPr>
              <w:t>th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20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2009 crop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24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22</w:t>
            </w:r>
            <w:r>
              <w:rPr>
                <w:vertAlign w:val="superscript"/>
                <w:sz w:val="16"/>
              </w:rPr>
              <w:t>nd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23</w:t>
            </w:r>
            <w:r>
              <w:rPr>
                <w:vertAlign w:val="superscript"/>
                <w:sz w:val="16"/>
              </w:rPr>
              <w:t>rd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21</w:t>
            </w:r>
            <w:r>
              <w:rPr>
                <w:vertAlign w:val="superscript"/>
                <w:sz w:val="16"/>
              </w:rPr>
              <w:t>st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both"/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both"/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Tuesday, 23</w:t>
            </w:r>
            <w:r>
              <w:rPr>
                <w:vertAlign w:val="superscript"/>
                <w:sz w:val="16"/>
              </w:rPr>
              <w:t>rd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Thursday, 25</w:t>
            </w:r>
            <w:r>
              <w:rPr>
                <w:vertAlign w:val="superscript"/>
                <w:sz w:val="16"/>
              </w:rPr>
              <w:t>th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2009/10 crop</w:t>
            </w:r>
          </w:p>
        </w:tc>
      </w:tr>
      <w:tr>
        <w:tc>
          <w:tcPr>
            <w:tcW w:w="1565" w:type="dxa"/>
            <w:tcBorders>
              <w:left w:val="single" w:sz="6" w:color="000000"/>
              <w:top w:val="single" w:sz="6" w:color="000000"/>
              <w:right w:val="single" w:sz="6" w:color="036B8A"/>
              <w:bottom w:val="single" w:sz="6" w:color="036B8A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5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Tuesday, 21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left w:val="single" w:sz="6" w:color="036B8A"/>
              <w:top w:val="single" w:sz="6" w:color="036B8A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bidi w:val="0"/>
      </w:pPr>
      <w:r>
        <w:t/>
      </w:r>
    </w:p>
    <w:p>
      <w:pPr>
        <w:ind w:hanging="420"/>
        <w:bidi w:val="0"/>
      </w:pPr>
      <w:r>
        <w:rPr>
          <w:i/>
          <w:sz w:val="20"/>
        </w:rPr>
        <w:t>Subject to change with prior notice</w:t>
      </w:r>
    </w:p>
    <w:p>
      <w:pPr>
        <w:bidi w:val="0"/>
      </w:pPr>
      <w:r>
        <w:t/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3"/>
    <w:next w:val="33"/>
    <w:pPr>
      <w:ind w:left="720" w:hanging="435"/>
    </w:pPr>
  </w:style>
  <w:style w:type="paragraph" w:styleId="1">
    <w:name w:val="Contents 2"/>
    <w:basedOn w:val="33"/>
    <w:next w:val="33"/>
    <w:pPr>
      <w:ind w:left="1440" w:hanging="435"/>
    </w:pPr>
  </w:style>
  <w:style w:type="paragraph" w:styleId="2">
    <w:name w:val="Contents 3"/>
    <w:basedOn w:val="33"/>
    <w:next w:val="33"/>
    <w:pPr>
      <w:ind w:left="2160" w:hanging="435"/>
    </w:pPr>
  </w:style>
  <w:style w:type="paragraph" w:styleId="3">
    <w:name w:val="Lower Roman List"/>
    <w:basedOn w:val="33"/>
    <w:pPr>
      <w:ind w:left="720" w:hanging="435"/>
    </w:pPr>
  </w:style>
  <w:style w:type="paragraph" w:styleId="4">
    <w:name w:val="Numbered Heading 1"/>
    <w:basedOn w:val="23"/>
    <w:next w:val="33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4"/>
    <w:next w:val="3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3"/>
    <w:link w:val="c7"/>
  </w:style>
  <w:style w:type="character" w:styleId="c7">
    <w:name w:val="Endnote Text Text"/>
    <w:basedOn w:val="def"/>
    <w:link w:val="7"/>
  </w:style>
  <w:style w:type="paragraph" w:styleId="8">
    <w:name w:val="Contents 4"/>
    <w:basedOn w:val="33"/>
    <w:next w:val="33"/>
    <w:pPr>
      <w:ind w:left="2880" w:hanging="435"/>
    </w:pPr>
  </w:style>
  <w:style w:type="paragraph" w:styleId="9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0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1">
    <w:name w:val="Endnote Reference"/>
    <w:basedOn w:val="def"/>
    <w:rPr>
      <w:rFonts w:ascii="Tahoma" w:hAnsi="Tahoma" w:cs="Tahoma" w:eastAsia="Tahoma"/>
      <w:vertAlign w:val="superscript"/>
    </w:rPr>
  </w:style>
  <w:style w:type="paragraph" w:styleId="12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Numbered Heading 3"/>
    <w:basedOn w:val="27"/>
    <w:next w:val="3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4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Upper Roman List"/>
    <w:basedOn w:val="10"/>
  </w:style>
  <w:style w:type="paragraph" w:styleId="16">
    <w:name w:val="Heading 4"/>
    <w:basedOn w:val="33"/>
    <w:next w:val="33"/>
    <w:pPr>
      <w:spacing w:before="435" w:after="60"/>
    </w:pPr>
    <w:rPr>
      <w:rFonts w:ascii="Arial" w:hAnsi="Arial" w:cs="Arial" w:eastAsia="Arial"/>
      <w:b/>
    </w:rPr>
  </w:style>
  <w:style w:type="paragraph" w:styleId="17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8">
    <w:name w:val="Table Normal"/>
    <w:rPr>
      <w:rFonts w:ascii="Tahoma" w:hAnsi="Tahoma" w:cs="Tahoma" w:eastAsia="Tahoma"/>
      <w:sz w:val="28"/>
    </w:rPr>
  </w:style>
  <w:style w:type="paragraph" w:styleId="19">
    <w:name w:val="Upper Case List"/>
    <w:basedOn w:val="10"/>
  </w:style>
  <w:style w:type="paragraph" w:styleId="20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Footnote Text"/>
    <w:basedOn w:val="33"/>
    <w:link w:val="c22"/>
    <w:rPr>
      <w:sz w:val="20"/>
    </w:rPr>
  </w:style>
  <w:style w:type="character" w:styleId="c22">
    <w:name w:val="Footnote Text Text"/>
    <w:basedOn w:val="def"/>
    <w:link w:val="22"/>
    <w:rPr>
      <w:sz w:val="20"/>
    </w:rPr>
  </w:style>
  <w:style w:type="paragraph" w:styleId="23">
    <w:name w:val="Heading 1"/>
    <w:basedOn w:val="33"/>
    <w:next w:val="33"/>
    <w:pPr>
      <w:keepNext/>
      <w:spacing w:before="435" w:after="60"/>
    </w:pPr>
    <w:rPr>
      <w:b/>
      <w:sz w:val="28"/>
    </w:rPr>
  </w:style>
  <w:style w:type="paragraph" w:styleId="24">
    <w:name w:val="Heading 2"/>
    <w:basedOn w:val="33"/>
    <w:next w:val="33"/>
    <w:pPr>
      <w:spacing w:before="435" w:after="60"/>
    </w:pPr>
    <w:rPr>
      <w:rFonts w:ascii="Arial" w:hAnsi="Arial" w:cs="Arial" w:eastAsia="Arial"/>
      <w:b/>
      <w:sz w:val="28"/>
    </w:rPr>
  </w:style>
  <w:style w:type="paragraph" w:styleId="25">
    <w:name w:val="Contents Header"/>
    <w:basedOn w:val="33"/>
    <w:next w:val="3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6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Heading 3"/>
    <w:basedOn w:val="33"/>
    <w:next w:val="33"/>
    <w:pPr>
      <w:spacing w:before="435" w:after="60"/>
    </w:pPr>
    <w:rPr>
      <w:rFonts w:ascii="Arial" w:hAnsi="Arial" w:cs="Arial" w:eastAsia="Arial"/>
      <w:b/>
    </w:rPr>
  </w:style>
  <w:style w:type="paragraph" w:styleId="28">
    <w:name w:val="Lower Case List"/>
    <w:basedOn w:val="10"/>
  </w:style>
  <w:style w:type="paragraph" w:styleId="29">
    <w:name w:val="Block Text"/>
    <w:basedOn w:val="33"/>
    <w:pPr>
      <w:ind w:left="1440" w:right="1440"/>
      <w:spacing w:after="120"/>
    </w:pPr>
  </w:style>
  <w:style w:type="paragraph" w:styleId="30">
    <w:name w:val="Plain Text"/>
    <w:basedOn w:val="33"/>
    <w:rPr>
      <w:rFonts w:ascii="Courier New" w:hAnsi="Courier New" w:cs="Courier New" w:eastAsia="Courier New"/>
    </w:rPr>
  </w:style>
  <w:style w:type="paragraph" w:styleId="31">
    <w:name w:val="Section Heading"/>
    <w:basedOn w:val="4"/>
    <w:next w:val="33"/>
    <w:pPr>
      <w:tabs>
        <w:tab w:val="clear" w:pos="0"/>
        <w:tab w:val="clear" w:pos="435"/>
        <w:tab w:val="left" w:pos="1590"/>
      </w:tabs>
    </w:pPr>
  </w:style>
  <w:style w:type="paragraph" w:styleId="32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3">
    <w:name w:val="Normal"/>
    <w:rPr>
      <w:rFonts w:ascii="Tahoma" w:hAnsi="Tahoma" w:cs="Tahoma" w:eastAsia="Tahoma"/>
      <w:sz w:val="24"/>
    </w:rPr>
  </w:style>
  <w:style w:type="paragraph" w:styleId="34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5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6">
    <w:name w:val="Chapter Heading"/>
    <w:basedOn w:val="4"/>
    <w:next w:val="33"/>
    <w:pPr>
      <w:tabs>
        <w:tab w:val="clear" w:pos="0"/>
        <w:tab w:val="clear" w:pos="435"/>
        <w:tab w:val="left" w:pos="1590"/>
      </w:tabs>
    </w:pPr>
  </w:style>
  <w:style w:type="paragraph" w:styleId="37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