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body>
    <w:p>
      <w:pPr>
        <w:bidi w:val="0"/>
        <w:tabs>
          <w:tab w:val="left" w:pos="7020"/>
        </w:tabs>
      </w:pPr>
      <w:r>
        <w:t/>
      </w:r>
    </w:p>
    <w:p>
      <w:pPr>
        <w:bidi w:val="0"/>
      </w:pPr>
      <w:r>
        <w:t/>
      </w:r>
    </w:p>
    <w:p>
      <w:pPr>
        <w:bidi w:val="0"/>
      </w:pPr>
      <w:r>
        <w:rPr>
          <w:rFonts w:ascii="Tahoma" w:hAnsi="Tahoma" w:cs="Tahoma" w:eastAsia="Tahoma"/>
        </w:rPr>
        <w:t/>
      </w:r>
    </w:p>
    <w:p>
      <w:pPr>
        <w:bidi w:val="0"/>
      </w:pPr>
      <w:r>
        <w:t/>
      </w:r>
    </w:p>
    <w:p>
      <w:pPr>
        <w:jc w:val="center"/>
        <w:bidi w:val="0"/>
      </w:pPr>
      <w:r>
        <w:t/>
      </w:r>
    </w:p>
    <w:p>
      <w:pPr>
        <w:jc w:val="center"/>
        <w:bidi w:val="0"/>
        <w:spacing w:lineRule="auto" w:line="360"/>
      </w:pPr>
      <w:r>
        <w:t/>
      </w:r>
    </w:p>
    <w:p>
      <w:pPr>
        <w:jc w:val="center"/>
        <w:bidi w:val="0"/>
        <w:spacing w:lineRule="auto" w:line="360"/>
      </w:pPr>
      <w:r>
        <w:t/>
      </w:r>
    </w:p>
    <w:p>
      <w:pPr>
        <w:jc w:val="center"/>
        <w:bidi w:val="0"/>
        <w:spacing w:lineRule="auto" w:line="360"/>
      </w:pPr>
      <w:r>
        <w:t/>
      </w:r>
    </w:p>
    <w:p>
      <w:pPr>
        <w:jc w:val="center"/>
        <w:bidi w:val="0"/>
      </w:pPr>
      <w:r>
        <w:t/>
      </w:r>
    </w:p>
    <w:p>
      <w:pPr>
        <w:jc w:val="center"/>
        <w:bidi w:val="0"/>
        <w:spacing w:lineRule="auto" w:line="360"/>
      </w:pPr>
      <w:r>
        <w:rPr>
          <w:rFonts w:ascii="Tahoma" w:hAnsi="Tahoma" w:cs="Tahoma" w:eastAsia="Tahoma"/>
        </w:rPr>
        <w:t>Directorate: Agricultural Statistics, Private Bag X246, Pretoria, 0001</w:t>
      </w:r>
    </w:p>
    <w:p>
      <w:pPr>
        <w:jc w:val="center"/>
        <w:bidi w:val="0"/>
      </w:pPr>
      <w:r>
        <w:t/>
      </w:r>
    </w:p>
    <w:p>
      <w:pPr>
        <w:jc w:val="center"/>
        <w:bidi w:val="0"/>
      </w:pPr>
      <w:r>
        <w:rPr>
          <w:rFonts w:ascii="Tahoma" w:hAnsi="Tahoma" w:cs="Tahoma" w:eastAsia="Tahoma"/>
          <w:b/>
          <w:sz w:val="22"/>
        </w:rPr>
        <w:t>From:</w:t>
      </w:r>
      <w:r>
        <w:rPr>
          <w:rFonts w:ascii="Tahoma" w:hAnsi="Tahoma" w:cs="Tahoma" w:eastAsia="Tahoma"/>
          <w:sz w:val="22"/>
        </w:rPr>
        <w:t xml:space="preserve"> Marda Scheepers</w:t>
      </w:r>
    </w:p>
    <w:p>
      <w:pPr>
        <w:jc w:val="center"/>
        <w:bidi w:val="0"/>
        <w:tabs>
          <w:tab w:val="left" w:pos="2340"/>
          <w:tab w:val="left" w:pos="4860"/>
        </w:tabs>
      </w:pPr>
      <w:r>
        <w:rPr>
          <w:rFonts w:ascii="Tahoma" w:hAnsi="Tahoma" w:cs="Tahoma" w:eastAsia="Tahoma"/>
          <w:b/>
          <w:sz w:val="22"/>
        </w:rPr>
        <w:t>Tel:</w:t>
      </w:r>
      <w:r>
        <w:rPr>
          <w:rFonts w:ascii="Tahoma" w:hAnsi="Tahoma" w:cs="Tahoma" w:eastAsia="Tahoma"/>
          <w:sz w:val="22"/>
        </w:rPr>
        <w:t xml:space="preserve"> 012  319 8033</w:t>
      </w:r>
      <w:r>
        <w:rPr>
          <w:rFonts w:ascii="Tahoma" w:hAnsi="Tahoma" w:cs="Tahoma" w:eastAsia="Tahoma"/>
          <w:sz w:val="22"/>
        </w:rPr>
        <w:tab/>
      </w:r>
      <w:r>
        <w:rPr>
          <w:rFonts w:ascii="Tahoma" w:hAnsi="Tahoma" w:cs="Tahoma" w:eastAsia="Tahoma"/>
          <w:b/>
          <w:sz w:val="22"/>
        </w:rPr>
        <w:t>Fax:</w:t>
      </w:r>
      <w:r>
        <w:rPr>
          <w:rFonts w:ascii="Tahoma" w:hAnsi="Tahoma" w:cs="Tahoma" w:eastAsia="Tahoma"/>
          <w:sz w:val="22"/>
        </w:rPr>
        <w:t xml:space="preserve"> 012  319 8031/5</w:t>
      </w:r>
      <w:r>
        <w:rPr>
          <w:rFonts w:ascii="Tahoma" w:hAnsi="Tahoma" w:cs="Tahoma" w:eastAsia="Tahoma"/>
          <w:sz w:val="22"/>
        </w:rPr>
        <w:tab/>
      </w:r>
      <w:r>
        <w:rPr>
          <w:rFonts w:ascii="Tahoma" w:hAnsi="Tahoma" w:cs="Tahoma" w:eastAsia="Tahoma"/>
          <w:b/>
          <w:sz w:val="22"/>
        </w:rPr>
        <w:t>E-mail:</w:t>
      </w:r>
      <w:r>
        <w:rPr>
          <w:rFonts w:ascii="Tahoma" w:hAnsi="Tahoma" w:cs="Tahoma" w:eastAsia="Tahoma"/>
          <w:sz w:val="22"/>
        </w:rPr>
        <w:t xml:space="preserve"> MardaS@nda.agric.za</w:t>
      </w:r>
    </w:p>
    <w:p>
      <w:pPr>
        <w:jc w:val="center"/>
        <w:bidi w:val="0"/>
      </w:pPr>
      <w:r>
        <w:t/>
      </w:r>
    </w:p>
    <w:p>
      <w:pPr>
        <w:jc w:val="center"/>
        <w:bidi w:val="0"/>
      </w:pPr>
      <w:r>
        <w:t/>
      </w:r>
    </w:p>
    <w:p>
      <w:pPr>
        <w:jc w:val="both"/>
        <w:bidi w:val="0"/>
      </w:pPr>
      <w:r>
        <w:t/>
      </w:r>
    </w:p>
    <w:p>
      <w:pPr>
        <w:bidi w:val="0"/>
      </w:pPr>
      <w:r>
        <w:rPr>
          <w:rFonts w:ascii="Tahoma" w:hAnsi="Tahoma" w:cs="Tahoma" w:eastAsia="Tahoma"/>
          <w:sz w:val="22"/>
        </w:rPr>
        <w:t>Ref: 26.4.5</w:t>
      </w:r>
    </w:p>
    <w:p>
      <w:pPr>
        <w:jc w:val="both"/>
        <w:bidi w:val="0"/>
      </w:pPr>
      <w:r>
        <w:t/>
      </w:r>
    </w:p>
    <w:p>
      <w:pPr>
        <w:jc w:val="both"/>
        <w:bidi w:val="0"/>
      </w:pPr>
      <w:r>
        <w:rPr>
          <w:rFonts w:ascii="Tahoma" w:hAnsi="Tahoma" w:cs="Tahoma" w:eastAsia="Tahoma"/>
        </w:rPr>
        <w:t>13 October 2008</w:t>
      </w:r>
    </w:p>
    <w:p>
      <w:pPr>
        <w:pStyle w:val="10"/>
        <w:jc w:val="both"/>
        <w:bidi w:val="0"/>
      </w:pPr>
      <w:r>
        <w:t/>
      </w:r>
    </w:p>
    <w:p>
      <w:pPr>
        <w:pStyle w:val="10"/>
        <w:jc w:val="both"/>
        <w:bidi w:val="0"/>
      </w:pPr>
      <w:r>
        <w:rPr>
          <w:rFonts w:ascii="Tahoma" w:hAnsi="Tahoma" w:cs="Tahoma" w:eastAsia="Tahoma"/>
        </w:rPr>
        <w:t>To all the members of the Crop Estimates Committee</w:t>
      </w:r>
    </w:p>
    <w:p>
      <w:pPr>
        <w:jc w:val="both"/>
        <w:bidi w:val="0"/>
        <w:tabs>
          <w:tab w:val="left" w:pos="1920"/>
        </w:tabs>
      </w:pPr>
      <w:bookmarkStart w:id="0" w:name="Text5"/>
      <w:bookmarkEnd w:id="0"/>
      <w:r>
        <w:t/>
      </w:r>
    </w:p>
    <w:p>
      <w:pPr>
        <w:jc w:val="both"/>
        <w:bidi w:val="0"/>
        <w:tabs>
          <w:tab w:val="left" w:pos="1920"/>
        </w:tabs>
      </w:pPr>
      <w:r>
        <w:t/>
      </w:r>
    </w:p>
    <w:p>
      <w:pPr>
        <w:pStyle w:val="30"/>
        <w:jc w:val="both"/>
        <w:ind w:left="1620" w:right="-60" w:hanging="1620"/>
        <w:bidi w:val="0"/>
      </w:pPr>
      <w:r>
        <w:rPr>
          <w:b/>
          <w:sz w:val="28"/>
        </w:rPr>
        <w:t>MEETING:</w:t>
      </w:r>
      <w:r>
        <w:rPr>
          <w:b/>
          <w:sz w:val="28"/>
        </w:rPr>
        <w:tab/>
      </w:r>
      <w:r>
        <w:rPr>
          <w:b/>
          <w:sz w:val="28"/>
        </w:rPr>
        <w:t>THIRD PRODUCTION FORECAST OF WINTER CEREAL CROPS (2008) AND INTENTIONS TO PLANT SUMMER GRAIN CROPS (2008/09 PRODUCTION SEASON)</w:t>
      </w:r>
    </w:p>
    <w:p>
      <w:pPr>
        <w:pStyle w:val="30"/>
        <w:ind w:right="-60"/>
        <w:bidi w:val="0"/>
        <w:tabs>
          <w:tab w:val="clear" w:pos="0"/>
        </w:tabs>
      </w:pPr>
      <w:r>
        <w:t/>
      </w:r>
    </w:p>
    <w:p>
      <w:pPr>
        <w:pStyle w:val="30"/>
        <w:ind w:left="1410" w:right="-60" w:hanging="1410"/>
        <w:bidi w:val="0"/>
      </w:pPr>
      <w:r>
        <w:t/>
      </w:r>
    </w:p>
    <w:p>
      <w:pPr>
        <w:pStyle w:val="30"/>
        <w:jc w:val="both"/>
        <w:ind w:left="1410" w:right="-60" w:hanging="1410"/>
        <w:bidi w:val="0"/>
        <w:tabs>
          <w:tab w:val="left" w:pos="1440"/>
        </w:tabs>
      </w:pPr>
      <w:r>
        <w:t/>
      </w:r>
    </w:p>
    <w:p>
      <w:pPr>
        <w:jc w:val="both"/>
        <w:bidi w:val="0"/>
      </w:pPr>
      <w:r>
        <w:rPr>
          <w:rFonts w:ascii="Tahoma" w:hAnsi="Tahoma" w:cs="Tahoma" w:eastAsia="Tahoma"/>
        </w:rPr>
        <w:t xml:space="preserve">Attached please find the Agenda and Minutes for the Crop Estimates Committee (CEC) meeting to be held on Thursday, 23 October 2008 at </w:t>
      </w:r>
      <w:r>
        <w:rPr>
          <w:rFonts w:ascii="Tahoma" w:hAnsi="Tahoma" w:cs="Tahoma" w:eastAsia="Tahoma"/>
          <w:b/>
        </w:rPr>
        <w:t>10:00</w:t>
      </w:r>
      <w:r>
        <w:rPr>
          <w:rFonts w:ascii="Tahoma" w:hAnsi="Tahoma" w:cs="Tahoma" w:eastAsia="Tahoma"/>
        </w:rPr>
        <w:t xml:space="preserve"> in the </w:t>
      </w:r>
      <w:bookmarkStart w:id="1" w:name="OLE_LINK4"/>
      <w:bookmarkEnd w:id="1"/>
      <w:r>
        <w:rPr>
          <w:rFonts w:ascii="Tahoma" w:hAnsi="Tahoma" w:cs="Tahoma" w:eastAsia="Tahoma"/>
        </w:rPr>
        <w:t>Board Room, 7</w:t>
      </w:r>
      <w:r>
        <w:rPr>
          <w:rFonts w:ascii="Tahoma" w:hAnsi="Tahoma" w:cs="Tahoma" w:eastAsia="Tahoma"/>
          <w:vertAlign w:val="superscript"/>
        </w:rPr>
        <w:t>th</w:t>
      </w:r>
      <w:r>
        <w:rPr>
          <w:rFonts w:ascii="Tahoma" w:hAnsi="Tahoma" w:cs="Tahoma" w:eastAsia="Tahoma"/>
        </w:rPr>
        <w:t xml:space="preserve"> Floor, Sefala Building, 503 Belvedere Street, Arcadia, Pretoria.  </w:t>
      </w:r>
    </w:p>
    <w:p>
      <w:pPr>
        <w:jc w:val="both"/>
        <w:ind w:left="1440" w:hanging="1440"/>
        <w:bidi w:val="0"/>
      </w:pPr>
      <w:r>
        <w:t/>
      </w:r>
    </w:p>
    <w:p>
      <w:pPr>
        <w:jc w:val="both"/>
        <w:ind w:left="1440" w:hanging="1440"/>
        <w:bidi w:val="0"/>
      </w:pPr>
      <w:r>
        <w:rPr>
          <w:rFonts w:ascii="Tahoma" w:hAnsi="Tahoma" w:cs="Tahoma" w:eastAsia="Tahoma"/>
          <w:b/>
        </w:rPr>
        <w:t>Please remember to submit your inputs before 12:00 on Wednesday, 22 October 2008.</w:t>
      </w:r>
    </w:p>
    <w:p>
      <w:pPr>
        <w:jc w:val="both"/>
        <w:bidi w:val="0"/>
      </w:pPr>
      <w:r>
        <w:t/>
      </w:r>
    </w:p>
    <w:p>
      <w:pPr>
        <w:jc w:val="both"/>
        <w:bidi w:val="0"/>
      </w:pPr>
      <w:r>
        <w:t/>
      </w:r>
    </w:p>
    <w:p>
      <w:pPr>
        <w:jc w:val="both"/>
        <w:bidi w:val="0"/>
      </w:pPr>
      <w:r>
        <w:rPr>
          <w:rFonts w:ascii="Tahoma" w:hAnsi="Tahoma" w:cs="Tahoma" w:eastAsia="Tahoma"/>
        </w:rPr>
        <w:t>Kind regards,</w:t>
      </w:r>
    </w:p>
    <w:p>
      <w:pPr>
        <w:jc w:val="both"/>
        <w:bidi w:val="0"/>
      </w:pPr>
      <w:r>
        <w:t/>
      </w:r>
    </w:p>
    <w:p>
      <w:pPr>
        <w:jc w:val="both"/>
        <w:bidi w:val="0"/>
      </w:pPr>
      <w:r>
        <w:t/>
      </w:r>
    </w:p>
    <w:p>
      <w:pPr>
        <w:jc w:val="both"/>
        <w:bidi w:val="0"/>
      </w:pPr>
      <w:r>
        <w:t/>
      </w:r>
    </w:p>
    <w:p>
      <w:pPr>
        <w:jc w:val="both"/>
        <w:bidi w:val="0"/>
      </w:pPr>
      <w:r>
        <w:t/>
      </w:r>
    </w:p>
    <w:p>
      <w:pPr>
        <w:jc w:val="both"/>
        <w:bidi w:val="0"/>
      </w:pPr>
      <w:r>
        <w:rPr>
          <w:rFonts w:ascii="Tahoma" w:hAnsi="Tahoma" w:cs="Tahoma" w:eastAsia="Tahoma"/>
          <w:b/>
        </w:rPr>
        <w:t>Marda Scheepers</w:t>
      </w:r>
    </w:p>
    <w:p>
      <w:pPr>
        <w:jc w:val="both"/>
        <w:bidi w:val="0"/>
        <w:spacing w:lineRule="auto" w:line="360"/>
      </w:pPr>
      <w:r>
        <w:rPr>
          <w:rFonts w:ascii="Tahoma" w:hAnsi="Tahoma" w:cs="Tahoma" w:eastAsia="Tahoma"/>
          <w:b/>
        </w:rPr>
        <w:t>STATISTICIAN</w:t>
      </w:r>
    </w:p>
    <w:p>
      <w:pPr>
        <w:bidi w:val="0"/>
      </w:pPr>
      <w:r>
        <w:t/>
      </w:r>
    </w:p>
    <w:p>
      <w:pPr>
        <w:bidi w:val="0"/>
      </w:pPr>
      <w:r>
        <w:rPr>
          <w:rFonts w:ascii="Tahoma" w:hAnsi="Tahoma" w:cs="Tahoma" w:eastAsia="Tahoma"/>
        </w:rPr>
        <w:t/>
      </w:r>
    </w:p>
    <w:p>
      <w:r>
        <w:br w:type="page"/>
      </w:r>
    </w:p>
    <w:p>
      <w:pPr>
        <w:bidi w:val="0"/>
      </w:pPr>
      <w:r>
        <w:rPr>
          <w:rFonts w:ascii="Tahoma" w:hAnsi="Tahoma" w:cs="Tahoma" w:eastAsia="Tahoma"/>
        </w:rPr>
        <w:t/>
      </w:r>
    </w:p>
    <w:p>
      <w:pPr>
        <w:bidi w:val="0"/>
      </w:pPr>
      <w:r>
        <w:t/>
      </w:r>
    </w:p>
    <w:p>
      <w:pPr>
        <w:bidi w:val="0"/>
      </w:pPr>
      <w:r>
        <w:rPr>
          <w:rFonts w:ascii="Tahoma" w:hAnsi="Tahoma" w:cs="Tahoma" w:eastAsia="Tahoma"/>
        </w:rPr>
        <w:t/>
      </w:r>
    </w:p>
    <w:tbl>
      <w:tblPr>
        <w:tblW w:w="9950" w:type="dxa"/>
        <w:tblLayout w:type="fixed"/>
        <w:tblCellMar>
          <w:top w:w="0" w:type="dxa"/>
          <w:left w:w="0" w:type="dxa"/>
          <w:bottom w:w="0" w:type="dxa"/>
          <w:right w:w="0" w:type="dxa"/>
        </w:tblCellMar>
      </w:tblPr>
      <w:tblGrid>
        <w:gridCol w:w="1575"/>
        <w:gridCol w:w="8370"/>
      </w:tblGrid>
      <w:tr>
        <w:tc>
          <w:tcPr>
            <w:tcW w:w="1580" w:type="dxa"/>
            <w:shd w:val="clear" w:color="auto" w:fill="FFFFFF"/>
          </w:tcPr>
          <w:p>
            <w:r>
              <w:br w:type="page"/>
            </w:r>
          </w:p>
          <w:p>
            <w:pPr>
              <w:ind w:left="75"/>
              <w:bidi w:val="0"/>
              <w:spacing w:before="120"/>
              <w:tabs>
                <w:tab w:val="left" w:pos="615"/>
              </w:tabs>
            </w:pPr>
            <w:r>
              <w:rPr>
                <w:rFonts w:ascii="Tahoma" w:hAnsi="Tahoma" w:cs="Tahoma" w:eastAsia="Tahoma"/>
              </w:rPr>
              <w:t/>
            </w:r>
          </w:p>
        </w:tc>
        <w:tc>
          <w:tcPr>
            <w:tcW w:w="8370" w:type="dxa"/>
            <w:shd w:val="clear" w:color="auto" w:fill="FFFFFF"/>
          </w:tcPr>
          <w:p>
            <w:pPr>
              <w:ind w:left="75"/>
              <w:bidi w:val="0"/>
              <w:spacing w:before="120"/>
              <w:tabs>
                <w:tab w:val="left" w:pos="615"/>
              </w:tabs>
            </w:pPr>
            <w:r>
              <w:rPr>
                <w:rFonts w:ascii="Tahoma" w:hAnsi="Tahoma" w:cs="Tahoma" w:eastAsia="Tahoma"/>
              </w:rPr>
              <w:t/>
            </w:r>
          </w:p>
          <w:p>
            <w:pPr>
              <w:ind w:left="1065" w:hanging="810"/>
              <w:bidi w:val="0"/>
              <w:spacing w:before="360"/>
            </w:pPr>
            <w:r>
              <w:rPr>
                <w:rFonts w:ascii="Tahoma" w:hAnsi="Tahoma" w:cs="Tahoma" w:eastAsia="Tahoma"/>
                <w:b/>
                <w:sz w:val="52"/>
              </w:rPr>
              <w:t>C</w:t>
            </w:r>
            <w:r>
              <w:rPr>
                <w:rFonts w:ascii="Tahoma" w:hAnsi="Tahoma" w:cs="Tahoma" w:eastAsia="Tahoma"/>
                <w:b/>
                <w:sz w:val="44"/>
              </w:rPr>
              <w:t xml:space="preserve">ROP </w:t>
            </w:r>
            <w:r>
              <w:rPr>
                <w:rFonts w:ascii="Tahoma" w:hAnsi="Tahoma" w:cs="Tahoma" w:eastAsia="Tahoma"/>
                <w:b/>
                <w:sz w:val="52"/>
              </w:rPr>
              <w:t>E</w:t>
            </w:r>
            <w:r>
              <w:rPr>
                <w:rFonts w:ascii="Tahoma" w:hAnsi="Tahoma" w:cs="Tahoma" w:eastAsia="Tahoma"/>
                <w:b/>
                <w:sz w:val="44"/>
              </w:rPr>
              <w:t xml:space="preserve">STIMATES </w:t>
            </w:r>
            <w:r>
              <w:rPr>
                <w:rFonts w:ascii="Tahoma" w:hAnsi="Tahoma" w:cs="Tahoma" w:eastAsia="Tahoma"/>
                <w:b/>
                <w:sz w:val="52"/>
              </w:rPr>
              <w:t>C</w:t>
            </w:r>
            <w:r>
              <w:rPr>
                <w:rFonts w:ascii="Tahoma" w:hAnsi="Tahoma" w:cs="Tahoma" w:eastAsia="Tahoma"/>
                <w:b/>
                <w:sz w:val="44"/>
              </w:rPr>
              <w:t>OMMITTEE</w:t>
            </w:r>
          </w:p>
        </w:tc>
      </w:tr>
    </w:tbl>
    <w:p>
      <w:pPr>
        <w:bidi w:val="0"/>
      </w:pPr>
      <w:r>
        <w:rPr>
          <w:rFonts w:ascii="Tahoma" w:hAnsi="Tahoma" w:cs="Tahoma" w:eastAsia="Tahoma"/>
        </w:rPr>
        <w:t/>
      </w:r>
    </w:p>
    <w:p>
      <w:pPr>
        <w:ind w:left="720" w:hanging="720"/>
        <w:bidi w:val="0"/>
      </w:pPr>
      <w:r>
        <w:t/>
      </w:r>
    </w:p>
    <w:p>
      <w:pPr>
        <w:ind w:left="720" w:hanging="720"/>
        <w:bidi w:val="0"/>
      </w:pPr>
      <w:r>
        <w:rPr>
          <w:rFonts w:ascii="Tahoma" w:hAnsi="Tahoma" w:cs="Tahoma" w:eastAsia="Tahoma"/>
          <w:b/>
          <w:sz w:val="22"/>
        </w:rPr>
        <w:t>DATE</w:t>
      </w:r>
      <w:r>
        <w:rPr>
          <w:rFonts w:ascii="Tahoma" w:hAnsi="Tahoma" w:cs="Tahoma" w:eastAsia="Tahoma"/>
          <w:sz w:val="22"/>
        </w:rPr>
        <w:t>:</w:t>
      </w:r>
      <w:r>
        <w:rPr>
          <w:rFonts w:ascii="Tahoma" w:hAnsi="Tahoma" w:cs="Tahoma" w:eastAsia="Tahoma"/>
          <w:sz w:val="22"/>
        </w:rPr>
        <w:tab/>
      </w:r>
      <w:r>
        <w:rPr>
          <w:rFonts w:ascii="Tahoma" w:hAnsi="Tahoma" w:cs="Tahoma" w:eastAsia="Tahoma"/>
          <w:sz w:val="22"/>
        </w:rPr>
        <w:tab/>
      </w:r>
      <w:r>
        <w:rPr>
          <w:rFonts w:ascii="Tahoma" w:hAnsi="Tahoma" w:cs="Tahoma" w:eastAsia="Tahoma"/>
          <w:sz w:val="22"/>
        </w:rPr>
        <w:t>23 October 2008</w:t>
      </w:r>
    </w:p>
    <w:p>
      <w:pPr>
        <w:ind w:left="720" w:hanging="720"/>
        <w:bidi w:val="0"/>
      </w:pPr>
      <w:r>
        <w:rPr>
          <w:rFonts w:ascii="Tahoma" w:hAnsi="Tahoma" w:cs="Tahoma" w:eastAsia="Tahoma"/>
          <w:b/>
          <w:sz w:val="22"/>
        </w:rPr>
        <w:t>TIME</w:t>
      </w:r>
      <w:r>
        <w:rPr>
          <w:rFonts w:ascii="Tahoma" w:hAnsi="Tahoma" w:cs="Tahoma" w:eastAsia="Tahoma"/>
          <w:sz w:val="22"/>
        </w:rPr>
        <w:t>:</w:t>
      </w:r>
      <w:r>
        <w:rPr>
          <w:rFonts w:ascii="Tahoma" w:hAnsi="Tahoma" w:cs="Tahoma" w:eastAsia="Tahoma"/>
          <w:sz w:val="22"/>
        </w:rPr>
        <w:tab/>
      </w:r>
      <w:r>
        <w:rPr>
          <w:rFonts w:ascii="Tahoma" w:hAnsi="Tahoma" w:cs="Tahoma" w:eastAsia="Tahoma"/>
          <w:sz w:val="22"/>
        </w:rPr>
        <w:tab/>
      </w:r>
      <w:r>
        <w:rPr>
          <w:rFonts w:ascii="Tahoma" w:hAnsi="Tahoma" w:cs="Tahoma" w:eastAsia="Tahoma"/>
          <w:sz w:val="22"/>
        </w:rPr>
        <w:t>10:00</w:t>
      </w:r>
    </w:p>
    <w:p>
      <w:pPr>
        <w:jc w:val="both"/>
        <w:ind w:left="1440" w:hanging="1440"/>
        <w:bidi w:val="0"/>
      </w:pPr>
      <w:r>
        <w:rPr>
          <w:rFonts w:ascii="Tahoma" w:hAnsi="Tahoma" w:cs="Tahoma" w:eastAsia="Tahoma"/>
          <w:b/>
          <w:sz w:val="22"/>
        </w:rPr>
        <w:t>VENUE</w:t>
      </w:r>
      <w:r>
        <w:rPr>
          <w:rFonts w:ascii="Tahoma" w:hAnsi="Tahoma" w:cs="Tahoma" w:eastAsia="Tahoma"/>
          <w:sz w:val="22"/>
        </w:rPr>
        <w:t>:</w:t>
      </w:r>
      <w:r>
        <w:rPr>
          <w:rFonts w:ascii="Tahoma" w:hAnsi="Tahoma" w:cs="Tahoma" w:eastAsia="Tahoma"/>
          <w:sz w:val="22"/>
        </w:rPr>
        <w:tab/>
      </w:r>
      <w:r>
        <w:rPr>
          <w:rFonts w:ascii="Tahoma" w:hAnsi="Tahoma" w:cs="Tahoma" w:eastAsia="Tahoma"/>
          <w:sz w:val="22"/>
        </w:rPr>
        <w:t>Board Room, 7</w:t>
      </w:r>
      <w:r>
        <w:rPr>
          <w:rFonts w:ascii="Tahoma" w:hAnsi="Tahoma" w:cs="Tahoma" w:eastAsia="Tahoma"/>
          <w:vertAlign w:val="superscript"/>
          <w:sz w:val="22"/>
        </w:rPr>
        <w:t>th</w:t>
      </w:r>
      <w:r>
        <w:rPr>
          <w:rFonts w:ascii="Tahoma" w:hAnsi="Tahoma" w:cs="Tahoma" w:eastAsia="Tahoma"/>
          <w:sz w:val="22"/>
        </w:rPr>
        <w:t xml:space="preserve"> Floor, Sefala Building, 503 Belvedere Street, Arcadia, Pretoria.</w:t>
      </w:r>
    </w:p>
    <w:p>
      <w:pPr>
        <w:ind w:left="720" w:hanging="720"/>
        <w:bidi w:val="0"/>
      </w:pPr>
      <w:r>
        <w:t/>
      </w:r>
    </w:p>
    <w:p>
      <w:pPr>
        <w:jc w:val="center"/>
        <w:ind w:left="720" w:hanging="720"/>
        <w:bidi w:val="0"/>
      </w:pPr>
      <w:r>
        <w:rPr>
          <w:rFonts w:ascii="Tahoma" w:hAnsi="Tahoma" w:cs="Tahoma" w:eastAsia="Tahoma"/>
          <w:b/>
          <w:sz w:val="26"/>
        </w:rPr>
        <w:t>AGENDA</w:t>
      </w:r>
    </w:p>
    <w:p>
      <w:pPr>
        <w:jc w:val="center"/>
        <w:ind w:left="720" w:hanging="720"/>
        <w:bidi w:val="0"/>
      </w:pPr>
      <w:r>
        <w:t/>
      </w:r>
    </w:p>
    <w:p>
      <w:pPr>
        <w:pStyle w:val="30"/>
        <w:ind w:left="1080" w:hanging="180"/>
        <w:bidi w:val="0"/>
        <w:tabs>
          <w:tab w:val="clear" w:pos="0"/>
        </w:tabs>
      </w:pPr>
      <w:r>
        <w:rPr>
          <w:b/>
        </w:rPr>
        <w:t xml:space="preserve">THIRD PRODUCTION FORECAST OF WINTER CROPS (2008) AND </w:t>
      </w:r>
      <w:r>
        <w:br/>
      </w:r>
      <w:r>
        <w:rPr>
          <w:b/>
        </w:rPr>
        <w:t>INTENTIONS TO PLANT SUMMER CROPS (2008/09 PRODUCTION SEASON)</w:t>
      </w:r>
    </w:p>
    <w:p>
      <w:pPr>
        <w:pStyle w:val="30"/>
        <w:ind w:right="-60"/>
        <w:bidi w:val="0"/>
        <w:tabs>
          <w:tab w:val="clear" w:pos="0"/>
        </w:tabs>
      </w:pPr>
      <w:r>
        <w:t/>
      </w:r>
    </w:p>
    <w:p>
      <w:pPr>
        <w:jc w:val="both"/>
        <w:bidi w:val="0"/>
        <w:spacing w:before="120" w:after="240"/>
        <w:tabs>
          <w:tab w:val="clear" w:pos="-1440"/>
        </w:tabs>
      </w:pPr>
      <w:r>
        <w:rPr>
          <w:rFonts w:ascii="Tahoma" w:hAnsi="Tahoma" w:cs="Tahoma" w:eastAsia="Tahoma"/>
          <w:sz w:val="22"/>
        </w:rPr>
        <w:t>1.</w:t>
      </w:r>
      <w:r>
        <w:rPr>
          <w:rFonts w:ascii="Tahoma" w:hAnsi="Tahoma" w:cs="Tahoma" w:eastAsia="Tahoma"/>
          <w:sz w:val="22"/>
        </w:rPr>
        <w:tab/>
      </w:r>
      <w:r>
        <w:rPr>
          <w:rFonts w:ascii="Tahoma" w:hAnsi="Tahoma" w:cs="Tahoma" w:eastAsia="Tahoma"/>
          <w:sz w:val="22"/>
        </w:rPr>
        <w:t>OPENING AND WELCOME</w:t>
      </w:r>
    </w:p>
    <w:p>
      <w:pPr>
        <w:jc w:val="both"/>
        <w:bidi w:val="0"/>
        <w:spacing w:before="120" w:after="240"/>
        <w:tabs>
          <w:tab w:val="clear" w:pos="-1440"/>
          <w:tab w:val="left" w:pos="720"/>
        </w:tabs>
      </w:pPr>
      <w:r>
        <w:rPr>
          <w:rFonts w:ascii="Tahoma" w:hAnsi="Tahoma" w:cs="Tahoma" w:eastAsia="Tahoma"/>
          <w:sz w:val="22"/>
        </w:rPr>
        <w:t>2.</w:t>
      </w:r>
      <w:r>
        <w:rPr>
          <w:rFonts w:ascii="Tahoma" w:hAnsi="Tahoma" w:cs="Tahoma" w:eastAsia="Tahoma"/>
          <w:sz w:val="22"/>
        </w:rPr>
        <w:tab/>
      </w:r>
      <w:r>
        <w:rPr>
          <w:rFonts w:ascii="Tahoma" w:hAnsi="Tahoma" w:cs="Tahoma" w:eastAsia="Tahoma"/>
          <w:sz w:val="22"/>
        </w:rPr>
        <w:t>ATTENDANCE</w:t>
      </w:r>
    </w:p>
    <w:p>
      <w:pPr>
        <w:jc w:val="both"/>
        <w:bidi w:val="0"/>
        <w:spacing w:before="120" w:after="240"/>
        <w:tabs>
          <w:tab w:val="clear" w:pos="-1440"/>
        </w:tabs>
      </w:pPr>
      <w:r>
        <w:rPr>
          <w:rFonts w:ascii="Tahoma" w:hAnsi="Tahoma" w:cs="Tahoma" w:eastAsia="Tahoma"/>
          <w:sz w:val="22"/>
        </w:rPr>
        <w:t>3.</w:t>
      </w:r>
      <w:r>
        <w:rPr>
          <w:rFonts w:ascii="Tahoma" w:hAnsi="Tahoma" w:cs="Tahoma" w:eastAsia="Tahoma"/>
          <w:sz w:val="22"/>
        </w:rPr>
        <w:tab/>
      </w:r>
      <w:r>
        <w:rPr>
          <w:rFonts w:ascii="Tahoma" w:hAnsi="Tahoma" w:cs="Tahoma" w:eastAsia="Tahoma"/>
          <w:sz w:val="22"/>
        </w:rPr>
        <w:t>PERSONALIA</w:t>
      </w:r>
    </w:p>
    <w:p>
      <w:pPr>
        <w:jc w:val="both"/>
        <w:bidi w:val="0"/>
        <w:spacing w:before="120" w:after="240"/>
        <w:tabs>
          <w:tab w:val="clear" w:pos="-1440"/>
        </w:tabs>
      </w:pPr>
      <w:r>
        <w:rPr>
          <w:rFonts w:ascii="Tahoma" w:hAnsi="Tahoma" w:cs="Tahoma" w:eastAsia="Tahoma"/>
          <w:sz w:val="22"/>
        </w:rPr>
        <w:t>4.</w:t>
      </w:r>
      <w:r>
        <w:rPr>
          <w:rFonts w:ascii="Tahoma" w:hAnsi="Tahoma" w:cs="Tahoma" w:eastAsia="Tahoma"/>
          <w:sz w:val="22"/>
        </w:rPr>
        <w:tab/>
      </w:r>
      <w:r>
        <w:rPr>
          <w:rFonts w:ascii="Tahoma" w:hAnsi="Tahoma" w:cs="Tahoma" w:eastAsia="Tahoma"/>
          <w:sz w:val="22"/>
        </w:rPr>
        <w:t>FINALISATION OF AGENDA</w:t>
      </w:r>
    </w:p>
    <w:p>
      <w:pPr>
        <w:jc w:val="both"/>
        <w:bidi w:val="0"/>
        <w:spacing w:before="120" w:after="120"/>
        <w:tabs>
          <w:tab w:val="clear" w:pos="-1440"/>
        </w:tabs>
      </w:pPr>
      <w:r>
        <w:rPr>
          <w:rFonts w:ascii="Tahoma" w:hAnsi="Tahoma" w:cs="Tahoma" w:eastAsia="Tahoma"/>
          <w:sz w:val="22"/>
        </w:rPr>
        <w:t>5.</w:t>
      </w:r>
      <w:r>
        <w:rPr>
          <w:rFonts w:ascii="Tahoma" w:hAnsi="Tahoma" w:cs="Tahoma" w:eastAsia="Tahoma"/>
          <w:sz w:val="22"/>
        </w:rPr>
        <w:tab/>
      </w:r>
      <w:r>
        <w:rPr>
          <w:rFonts w:ascii="Tahoma" w:hAnsi="Tahoma" w:cs="Tahoma" w:eastAsia="Tahoma"/>
          <w:sz w:val="22"/>
        </w:rPr>
        <w:t>APPROVAL OF PREVIOUS MINUTES</w:t>
      </w:r>
    </w:p>
    <w:p>
      <w:pPr>
        <w:jc w:val="both"/>
        <w:ind w:left="705"/>
        <w:bidi w:val="0"/>
        <w:spacing w:before="120" w:after="240"/>
        <w:tabs>
          <w:tab w:val="clear" w:pos="-1440"/>
          <w:tab w:val="left" w:pos="1440"/>
        </w:tabs>
      </w:pPr>
      <w:r>
        <w:rPr>
          <w:rFonts w:ascii="Tahoma" w:hAnsi="Tahoma" w:cs="Tahoma" w:eastAsia="Tahoma"/>
          <w:sz w:val="22"/>
        </w:rPr>
        <w:t>5.1</w:t>
      </w:r>
      <w:r>
        <w:rPr>
          <w:rFonts w:ascii="Tahoma" w:hAnsi="Tahoma" w:cs="Tahoma" w:eastAsia="Tahoma"/>
          <w:sz w:val="22"/>
        </w:rPr>
        <w:tab/>
      </w:r>
      <w:r>
        <w:rPr>
          <w:rFonts w:ascii="Tahoma" w:hAnsi="Tahoma" w:cs="Tahoma" w:eastAsia="Tahoma"/>
          <w:sz w:val="22"/>
        </w:rPr>
        <w:t>Meeting held on 23 September 2008</w:t>
      </w:r>
    </w:p>
    <w:p>
      <w:pPr>
        <w:jc w:val="both"/>
        <w:bidi w:val="0"/>
        <w:spacing w:before="120" w:after="120"/>
        <w:tabs>
          <w:tab w:val="clear" w:pos="-1440"/>
        </w:tabs>
      </w:pPr>
      <w:r>
        <w:rPr>
          <w:rFonts w:ascii="Tahoma" w:hAnsi="Tahoma" w:cs="Tahoma" w:eastAsia="Tahoma"/>
          <w:sz w:val="22"/>
        </w:rPr>
        <w:t>6.</w:t>
      </w:r>
      <w:r>
        <w:rPr>
          <w:rFonts w:ascii="Tahoma" w:hAnsi="Tahoma" w:cs="Tahoma" w:eastAsia="Tahoma"/>
          <w:sz w:val="22"/>
        </w:rPr>
        <w:tab/>
      </w:r>
      <w:r>
        <w:rPr>
          <w:rFonts w:ascii="Tahoma" w:hAnsi="Tahoma" w:cs="Tahoma" w:eastAsia="Tahoma"/>
          <w:sz w:val="22"/>
        </w:rPr>
        <w:t>MATTERS ARISING</w:t>
      </w:r>
    </w:p>
    <w:p>
      <w:pPr>
        <w:jc w:val="both"/>
        <w:ind w:left="720"/>
        <w:bidi w:val="0"/>
        <w:spacing w:before="120" w:after="120"/>
        <w:tabs>
          <w:tab w:val="clear" w:pos="-1440"/>
        </w:tabs>
      </w:pPr>
      <w:r>
        <w:rPr>
          <w:rFonts w:ascii="Tahoma" w:hAnsi="Tahoma" w:cs="Tahoma" w:eastAsia="Tahoma"/>
          <w:sz w:val="22"/>
        </w:rPr>
        <w:t>6.1</w:t>
      </w:r>
      <w:r>
        <w:rPr>
          <w:rFonts w:ascii="Tahoma" w:hAnsi="Tahoma" w:cs="Tahoma" w:eastAsia="Tahoma"/>
          <w:sz w:val="22"/>
        </w:rPr>
        <w:tab/>
      </w:r>
    </w:p>
    <w:p>
      <w:pPr>
        <w:jc w:val="both"/>
        <w:ind w:left="720"/>
        <w:bidi w:val="0"/>
        <w:spacing w:before="120" w:after="240"/>
        <w:tabs>
          <w:tab w:val="clear" w:pos="-1440"/>
        </w:tabs>
      </w:pPr>
      <w:r>
        <w:rPr>
          <w:rFonts w:ascii="Tahoma" w:hAnsi="Tahoma" w:cs="Tahoma" w:eastAsia="Tahoma"/>
          <w:sz w:val="22"/>
        </w:rPr>
        <w:t>6.2</w:t>
      </w:r>
      <w:r>
        <w:rPr>
          <w:rFonts w:ascii="Tahoma" w:hAnsi="Tahoma" w:cs="Tahoma" w:eastAsia="Tahoma"/>
          <w:sz w:val="22"/>
        </w:rPr>
        <w:tab/>
      </w:r>
    </w:p>
    <w:p>
      <w:pPr>
        <w:jc w:val="both"/>
        <w:bidi w:val="0"/>
        <w:spacing w:before="120"/>
        <w:tabs>
          <w:tab w:val="clear" w:pos="-1440"/>
        </w:tabs>
      </w:pPr>
      <w:r>
        <w:rPr>
          <w:rFonts w:ascii="Tahoma" w:hAnsi="Tahoma" w:cs="Tahoma" w:eastAsia="Tahoma"/>
          <w:sz w:val="22"/>
        </w:rPr>
        <w:t>7.</w:t>
      </w:r>
      <w:r>
        <w:rPr>
          <w:rFonts w:ascii="Tahoma" w:hAnsi="Tahoma" w:cs="Tahoma" w:eastAsia="Tahoma"/>
          <w:sz w:val="22"/>
        </w:rPr>
        <w:tab/>
      </w:r>
      <w:r>
        <w:rPr>
          <w:rFonts w:ascii="Tahoma" w:hAnsi="Tahoma" w:cs="Tahoma" w:eastAsia="Tahoma"/>
          <w:sz w:val="22"/>
        </w:rPr>
        <w:t>ADDITIONAL ITEMS</w:t>
      </w:r>
    </w:p>
    <w:p>
      <w:pPr>
        <w:jc w:val="both"/>
        <w:ind w:left="720"/>
        <w:bidi w:val="0"/>
        <w:spacing w:before="120" w:after="120"/>
        <w:tabs>
          <w:tab w:val="clear" w:pos="-1440"/>
          <w:tab w:val="left" w:pos="720"/>
        </w:tabs>
      </w:pPr>
      <w:r>
        <w:rPr>
          <w:rFonts w:ascii="Tahoma" w:hAnsi="Tahoma" w:cs="Tahoma" w:eastAsia="Tahoma"/>
          <w:sz w:val="22"/>
        </w:rPr>
        <w:t>7.1</w:t>
      </w:r>
      <w:r>
        <w:rPr>
          <w:rFonts w:ascii="Tahoma" w:hAnsi="Tahoma" w:cs="Tahoma" w:eastAsia="Tahoma"/>
          <w:sz w:val="22"/>
        </w:rPr>
        <w:tab/>
      </w:r>
    </w:p>
    <w:p>
      <w:pPr>
        <w:pStyle w:val="3"/>
        <w:ind w:left="1440" w:hanging="720"/>
        <w:bidi w:val="0"/>
        <w:spacing w:before="60" w:after="240"/>
        <w:tabs>
          <w:tab w:val="clear" w:pos="0"/>
          <w:tab w:val="clear" w:pos="1080"/>
          <w:tab w:val="left" w:pos="1440"/>
          <w:tab w:val="left" w:pos="6480"/>
          <w:tab w:val="left" w:pos="7200"/>
          <w:tab w:val="left" w:pos="7920"/>
        </w:tabs>
      </w:pPr>
      <w:r>
        <w:rPr>
          <w:sz w:val="22"/>
        </w:rPr>
        <w:t>7.2</w:t>
      </w:r>
      <w:r>
        <w:rPr>
          <w:sz w:val="22"/>
        </w:rPr>
        <w:tab/>
      </w:r>
    </w:p>
    <w:p>
      <w:pPr>
        <w:jc w:val="both"/>
        <w:bidi w:val="0"/>
        <w:spacing w:before="120" w:after="240"/>
        <w:tabs>
          <w:tab w:val="clear" w:pos="-1440"/>
        </w:tabs>
      </w:pPr>
      <w:r>
        <w:rPr>
          <w:rFonts w:ascii="Tahoma" w:hAnsi="Tahoma" w:cs="Tahoma" w:eastAsia="Tahoma"/>
          <w:sz w:val="22"/>
        </w:rPr>
        <w:t>8.</w:t>
      </w:r>
      <w:r>
        <w:rPr>
          <w:rFonts w:ascii="Tahoma" w:hAnsi="Tahoma" w:cs="Tahoma" w:eastAsia="Tahoma"/>
          <w:sz w:val="22"/>
        </w:rPr>
        <w:tab/>
      </w:r>
      <w:r>
        <w:rPr>
          <w:rFonts w:ascii="Tahoma" w:hAnsi="Tahoma" w:cs="Tahoma" w:eastAsia="Tahoma"/>
          <w:sz w:val="22"/>
        </w:rPr>
        <w:t>WEATHER CONDITIONS: INFORMATION SESSION</w:t>
      </w:r>
    </w:p>
    <w:p>
      <w:pPr>
        <w:jc w:val="both"/>
        <w:bidi w:val="0"/>
        <w:spacing w:before="120"/>
        <w:tabs>
          <w:tab w:val="clear" w:pos="720"/>
        </w:tabs>
        <w:numPr>
          <w:ilvl w:val="0"/>
          <w:numId w:val="1"/>
        </w:numPr>
      </w:pPr>
      <w:r/>
      <w:r>
        <w:rPr>
          <w:rFonts w:ascii="Tahoma" w:hAnsi="Tahoma" w:cs="Tahoma" w:eastAsia="Tahoma"/>
          <w:sz w:val="22"/>
        </w:rPr>
        <w:t>INPUTS FROM OTHER DATA SUPPLIERS</w:t>
      </w:r>
    </w:p>
    <w:p>
      <w:pPr>
        <w:jc w:val="both"/>
        <w:ind w:firstLine="720"/>
        <w:bidi w:val="0"/>
        <w:spacing w:before="120" w:after="240"/>
      </w:pPr>
      <w:r>
        <w:rPr>
          <w:rFonts w:ascii="Tahoma" w:hAnsi="Tahoma" w:cs="Tahoma" w:eastAsia="Tahoma"/>
          <w:sz w:val="22"/>
        </w:rPr>
        <w:t>9.1</w:t>
      </w:r>
      <w:r>
        <w:rPr>
          <w:rFonts w:ascii="Tahoma" w:hAnsi="Tahoma" w:cs="Tahoma" w:eastAsia="Tahoma"/>
          <w:sz w:val="22"/>
        </w:rPr>
        <w:tab/>
      </w:r>
    </w:p>
    <w:p>
      <w:pPr>
        <w:jc w:val="both"/>
        <w:bidi w:val="0"/>
        <w:spacing w:before="120" w:after="120"/>
        <w:tabs>
          <w:tab w:val="left" w:pos="720"/>
        </w:tabs>
      </w:pPr>
      <w:r>
        <w:rPr>
          <w:rFonts w:ascii="Tahoma" w:hAnsi="Tahoma" w:cs="Tahoma" w:eastAsia="Tahoma"/>
          <w:sz w:val="22"/>
        </w:rPr>
        <w:t>10.</w:t>
      </w:r>
      <w:r>
        <w:rPr>
          <w:rFonts w:ascii="Tahoma" w:hAnsi="Tahoma" w:cs="Tahoma" w:eastAsia="Tahoma"/>
          <w:sz w:val="22"/>
        </w:rPr>
        <w:tab/>
      </w:r>
      <w:r>
        <w:rPr>
          <w:rFonts w:ascii="Tahoma" w:hAnsi="Tahoma" w:cs="Tahoma" w:eastAsia="Tahoma"/>
          <w:sz w:val="22"/>
        </w:rPr>
        <w:t>WINTER CROPS (2008 SEASON)</w:t>
      </w:r>
    </w:p>
    <w:p>
      <w:pPr>
        <w:jc w:val="both"/>
        <w:bidi w:val="0"/>
        <w:spacing w:before="120" w:after="240"/>
      </w:pPr>
      <w:r>
        <w:rPr>
          <w:rFonts w:ascii="Tahoma" w:hAnsi="Tahoma" w:cs="Tahoma" w:eastAsia="Tahoma"/>
          <w:sz w:val="22"/>
        </w:rPr>
        <w:tab/>
      </w:r>
      <w:r>
        <w:rPr>
          <w:rFonts w:ascii="Tahoma" w:hAnsi="Tahoma" w:cs="Tahoma" w:eastAsia="Tahoma"/>
          <w:sz w:val="22"/>
        </w:rPr>
        <w:t>10.1</w:t>
      </w:r>
      <w:r>
        <w:rPr>
          <w:rFonts w:ascii="Tahoma" w:hAnsi="Tahoma" w:cs="Tahoma" w:eastAsia="Tahoma"/>
          <w:sz w:val="22"/>
        </w:rPr>
        <w:tab/>
      </w:r>
      <w:r>
        <w:rPr>
          <w:rFonts w:ascii="Tahoma" w:hAnsi="Tahoma" w:cs="Tahoma" w:eastAsia="Tahoma"/>
          <w:sz w:val="22"/>
        </w:rPr>
        <w:t>Third production forecast</w:t>
      </w:r>
    </w:p>
    <w:p>
      <w:pPr>
        <w:jc w:val="both"/>
        <w:bidi w:val="0"/>
        <w:spacing w:before="120" w:after="120"/>
      </w:pPr>
      <w:r>
        <w:rPr>
          <w:rFonts w:ascii="Tahoma" w:hAnsi="Tahoma" w:cs="Tahoma" w:eastAsia="Tahoma"/>
          <w:sz w:val="22"/>
        </w:rPr>
        <w:t>11.</w:t>
      </w:r>
      <w:r>
        <w:rPr>
          <w:rFonts w:ascii="Tahoma" w:hAnsi="Tahoma" w:cs="Tahoma" w:eastAsia="Tahoma"/>
          <w:sz w:val="22"/>
        </w:rPr>
        <w:tab/>
      </w:r>
      <w:r>
        <w:rPr>
          <w:rFonts w:ascii="Tahoma" w:hAnsi="Tahoma" w:cs="Tahoma" w:eastAsia="Tahoma"/>
          <w:sz w:val="22"/>
        </w:rPr>
        <w:t>SUMMER CROPS (2008/09 PRODUCTION SEASON)</w:t>
      </w:r>
    </w:p>
    <w:p>
      <w:pPr>
        <w:jc w:val="both"/>
        <w:bidi w:val="0"/>
        <w:spacing w:before="120" w:after="120"/>
      </w:pPr>
      <w:r>
        <w:rPr>
          <w:rFonts w:ascii="Tahoma" w:hAnsi="Tahoma" w:cs="Tahoma" w:eastAsia="Tahoma"/>
          <w:sz w:val="22"/>
        </w:rPr>
        <w:tab/>
      </w:r>
      <w:r>
        <w:rPr>
          <w:rFonts w:ascii="Tahoma" w:hAnsi="Tahoma" w:cs="Tahoma" w:eastAsia="Tahoma"/>
          <w:sz w:val="22"/>
        </w:rPr>
        <w:t>11.1</w:t>
      </w:r>
      <w:r>
        <w:rPr>
          <w:rFonts w:ascii="Tahoma" w:hAnsi="Tahoma" w:cs="Tahoma" w:eastAsia="Tahoma"/>
          <w:sz w:val="22"/>
        </w:rPr>
        <w:tab/>
      </w:r>
      <w:r>
        <w:rPr>
          <w:rFonts w:ascii="Tahoma" w:hAnsi="Tahoma" w:cs="Tahoma" w:eastAsia="Tahoma"/>
          <w:sz w:val="22"/>
        </w:rPr>
        <w:t>Intentions to plant summer crops</w:t>
      </w:r>
    </w:p>
    <w:p>
      <w:pPr>
        <w:jc w:val="both"/>
        <w:bidi w:val="0"/>
        <w:spacing w:before="240" w:after="120"/>
      </w:pPr>
      <w:r>
        <w:rPr>
          <w:rFonts w:ascii="Tahoma" w:hAnsi="Tahoma" w:cs="Tahoma" w:eastAsia="Tahoma"/>
          <w:sz w:val="22"/>
        </w:rPr>
        <w:t>12.</w:t>
      </w:r>
      <w:r>
        <w:rPr>
          <w:rFonts w:ascii="Tahoma" w:hAnsi="Tahoma" w:cs="Tahoma" w:eastAsia="Tahoma"/>
          <w:sz w:val="22"/>
        </w:rPr>
        <w:tab/>
      </w:r>
      <w:r>
        <w:rPr>
          <w:rFonts w:ascii="Tahoma" w:hAnsi="Tahoma" w:cs="Tahoma" w:eastAsia="Tahoma"/>
          <w:sz w:val="22"/>
        </w:rPr>
        <w:t>NEXT MEETING – 25 November 2008</w:t>
      </w:r>
    </w:p>
    <w:p>
      <w:pPr>
        <w:jc w:val="both"/>
        <w:bidi w:val="0"/>
        <w:spacing w:before="120" w:after="120"/>
      </w:pPr>
      <w:r>
        <w:t/>
      </w:r>
    </w:p>
    <w:p>
      <w:pPr>
        <w:jc w:val="center"/>
        <w:bidi w:val="0"/>
        <w:tabs>
          <w:tab w:val="left" w:pos="1440"/>
        </w:tabs>
      </w:pPr>
      <w:r>
        <w:rPr>
          <w:rFonts w:ascii="Tahoma" w:hAnsi="Tahoma" w:cs="Tahoma" w:eastAsia="Tahoma"/>
          <w:sz w:val="18"/>
        </w:rPr>
        <w:t>-------------000-------------</w:t>
      </w:r>
    </w:p>
    <w:p>
      <w:pPr>
        <w:jc w:val="both"/>
        <w:bidi w:val="0"/>
      </w:pPr>
      <w:r>
        <w:t/>
      </w:r>
    </w:p>
    <w:p>
      <w:pPr>
        <w:bidi w:val="0"/>
      </w:pPr>
      <w:r>
        <w:rPr>
          <w:rFonts w:ascii="Tahoma" w:hAnsi="Tahoma" w:cs="Tahoma" w:eastAsia="Tahoma"/>
        </w:rPr>
        <w:t/>
      </w:r>
    </w:p>
    <w:p>
      <w:pPr>
        <w:bidi w:val="0"/>
      </w:pPr>
      <w:r>
        <w:t/>
      </w:r>
    </w:p>
    <w:p>
      <w:r>
        <w:br w:type="page"/>
      </w:r>
    </w:p>
    <w:p>
      <w:pPr>
        <w:jc w:val="both"/>
        <w:bidi w:val="0"/>
      </w:pPr>
      <w:r>
        <w:rPr>
          <w:rFonts w:ascii="Tahoma" w:hAnsi="Tahoma" w:cs="Tahoma" w:eastAsia="Tahoma"/>
          <w:b/>
          <w:sz w:val="20"/>
        </w:rPr>
        <w:t>MINUTES OF THE CROP ESTIMATES COMMITTEE MEETING HELD ON 23 SEPTEMBER 2008 AT 11:00, BOARD ROOM, 7</w:t>
      </w:r>
      <w:r>
        <w:rPr>
          <w:rFonts w:ascii="Tahoma" w:hAnsi="Tahoma" w:cs="Tahoma" w:eastAsia="Tahoma"/>
          <w:b/>
          <w:vertAlign w:val="superscript"/>
          <w:sz w:val="20"/>
        </w:rPr>
        <w:t>TH</w:t>
      </w:r>
      <w:r>
        <w:rPr>
          <w:rFonts w:ascii="Tahoma" w:hAnsi="Tahoma" w:cs="Tahoma" w:eastAsia="Tahoma"/>
          <w:b/>
          <w:sz w:val="20"/>
        </w:rPr>
        <w:t xml:space="preserve"> FLOOR, SEFALA BUILDING, ARCADIA, PRETORIA.</w:t>
      </w:r>
    </w:p>
    <w:p>
      <w:pPr>
        <w:jc w:val="both"/>
        <w:bidi w:val="0"/>
        <w:spacing w:before="120" w:after="120"/>
        <w:tabs>
          <w:tab w:val="clear" w:pos="-1440"/>
          <w:tab w:val="left" w:pos="420"/>
        </w:tabs>
      </w:pPr>
      <w:r>
        <w:rPr>
          <w:rFonts w:ascii="Tahoma" w:hAnsi="Tahoma" w:cs="Tahoma" w:eastAsia="Tahoma"/>
          <w:b/>
          <w:sz w:val="20"/>
        </w:rPr>
        <w:t>1.</w:t>
      </w:r>
      <w:r>
        <w:rPr>
          <w:rFonts w:ascii="Tahoma" w:hAnsi="Tahoma" w:cs="Tahoma" w:eastAsia="Tahoma"/>
          <w:sz w:val="20"/>
        </w:rPr>
        <w:tab/>
      </w:r>
      <w:r>
        <w:rPr>
          <w:rFonts w:ascii="Tahoma" w:hAnsi="Tahoma" w:cs="Tahoma" w:eastAsia="Tahoma"/>
          <w:b/>
          <w:sz w:val="20"/>
        </w:rPr>
        <w:t>OPENING AND WELCOME</w:t>
      </w:r>
    </w:p>
    <w:p>
      <w:pPr>
        <w:pStyle w:val="29"/>
        <w:ind w:left="420"/>
        <w:bidi w:val="0"/>
        <w:tabs>
          <w:tab w:val="left" w:pos="450"/>
          <w:tab w:val="clear" w:pos="0"/>
        </w:tabs>
      </w:pPr>
      <w:r>
        <w:t>The Chairperson, Mr R.D. Dredge, welcomed the attendees.</w:t>
      </w:r>
    </w:p>
    <w:p>
      <w:pPr>
        <w:pStyle w:val="29"/>
        <w:bidi w:val="0"/>
        <w:tabs>
          <w:tab w:val="clear" w:pos="0"/>
          <w:tab w:val="left" w:pos="360"/>
          <w:tab w:val="clear" w:pos="450"/>
        </w:tabs>
      </w:pPr>
      <w:r>
        <w:rPr>
          <w:b/>
        </w:rPr>
        <w:t>2.</w:t>
      </w:r>
      <w:r>
        <w:rPr>
          <w:b/>
        </w:rPr>
        <w:tab/>
      </w:r>
      <w:r>
        <w:rPr>
          <w:b/>
        </w:rPr>
        <w:t>ATTENDANCE</w:t>
      </w:r>
    </w:p>
    <w:p>
      <w:pPr>
        <w:jc w:val="both"/>
        <w:ind w:left="795"/>
        <w:bidi w:val="0"/>
        <w:spacing w:before="60" w:after="120"/>
      </w:pPr>
      <w:r>
        <w:rPr>
          <w:rFonts w:ascii="Tahoma" w:hAnsi="Tahoma" w:cs="Tahoma" w:eastAsia="Tahoma"/>
          <w:b/>
          <w:sz w:val="20"/>
        </w:rPr>
        <w:t>PRESENT:</w:t>
      </w:r>
    </w:p>
    <w:p>
      <w:pPr>
        <w:ind w:left="855"/>
        <w:bidi w:val="0"/>
        <w:spacing w:before="60" w:after="60"/>
      </w:pPr>
      <w:r>
        <w:rPr>
          <w:rFonts w:ascii="Tahoma" w:hAnsi="Tahoma" w:cs="Tahoma" w:eastAsia="Tahoma"/>
          <w:sz w:val="20"/>
        </w:rPr>
        <w:t>Mr R. Dredge</w:t>
      </w:r>
      <w:r>
        <w:rPr>
          <w:rFonts w:ascii="Tahoma" w:hAnsi="Tahoma" w:cs="Tahoma" w:eastAsia="Tahoma"/>
          <w:sz w:val="20"/>
        </w:rPr>
        <w:tab/>
      </w:r>
      <w:r>
        <w:rPr>
          <w:rFonts w:ascii="Tahoma" w:hAnsi="Tahoma" w:cs="Tahoma" w:eastAsia="Tahoma"/>
          <w:sz w:val="20"/>
        </w:rPr>
        <w:tab/>
      </w:r>
      <w:r>
        <w:rPr>
          <w:rFonts w:ascii="Tahoma" w:hAnsi="Tahoma" w:cs="Tahoma" w:eastAsia="Tahoma"/>
          <w:sz w:val="20"/>
        </w:rPr>
        <w:tab/>
      </w:r>
      <w:r>
        <w:rPr>
          <w:rFonts w:ascii="Tahoma" w:hAnsi="Tahoma" w:cs="Tahoma" w:eastAsia="Tahoma"/>
          <w:sz w:val="20"/>
        </w:rPr>
        <w:t xml:space="preserve">Chief Director, Economic and Statistical Services, DoA </w:t>
      </w:r>
    </w:p>
    <w:p>
      <w:pPr>
        <w:pStyle w:val="24"/>
        <w:ind w:left="855"/>
        <w:bidi w:val="0"/>
        <w:spacing w:before="60" w:after="60"/>
        <w:tabs>
          <w:tab w:val="center" w:pos="4320"/>
          <w:tab w:val="center" w:pos="8640"/>
          <w:tab w:val="clear" w:pos="0"/>
        </w:tabs>
      </w:pPr>
      <w:r>
        <w:rPr>
          <w:rFonts w:ascii="Tahoma" w:hAnsi="Tahoma" w:cs="Tahoma" w:eastAsia="Tahoma"/>
        </w:rPr>
        <w:t>Ms E. Matsei</w:t>
      </w:r>
      <w:r>
        <w:rPr>
          <w:rFonts w:ascii="Tahoma" w:hAnsi="Tahoma" w:cs="Tahoma" w:eastAsia="Tahoma"/>
        </w:rPr>
        <w:tab/>
      </w:r>
      <w:r>
        <w:rPr>
          <w:rFonts w:ascii="Tahoma" w:hAnsi="Tahoma" w:cs="Tahoma" w:eastAsia="Tahoma"/>
        </w:rPr>
        <w:tab/>
      </w:r>
      <w:r>
        <w:rPr>
          <w:rFonts w:ascii="Tahoma" w:hAnsi="Tahoma" w:cs="Tahoma" w:eastAsia="Tahoma"/>
        </w:rPr>
        <w:tab/>
      </w:r>
      <w:r>
        <w:rPr>
          <w:rFonts w:ascii="Tahoma" w:hAnsi="Tahoma" w:cs="Tahoma" w:eastAsia="Tahoma"/>
        </w:rPr>
        <w:t xml:space="preserve">Director, Agricultural Statistics, DoA </w:t>
      </w:r>
    </w:p>
    <w:p>
      <w:pPr>
        <w:jc w:val="both"/>
        <w:ind w:left="3600" w:hanging="2745"/>
        <w:bidi w:val="0"/>
        <w:spacing w:before="60" w:after="60"/>
      </w:pPr>
      <w:r>
        <w:rPr>
          <w:rFonts w:ascii="Tahoma" w:hAnsi="Tahoma" w:cs="Tahoma" w:eastAsia="Tahoma"/>
          <w:sz w:val="20"/>
        </w:rPr>
        <w:t>Mr B. Netshifhefhe</w:t>
      </w:r>
      <w:r>
        <w:rPr>
          <w:rFonts w:ascii="Tahoma" w:hAnsi="Tahoma" w:cs="Tahoma" w:eastAsia="Tahoma"/>
          <w:sz w:val="20"/>
        </w:rPr>
        <w:tab/>
      </w:r>
      <w:r>
        <w:rPr>
          <w:rFonts w:ascii="Tahoma" w:hAnsi="Tahoma" w:cs="Tahoma" w:eastAsia="Tahoma"/>
          <w:sz w:val="20"/>
        </w:rPr>
        <w:t>Agricultural Statistics, DoA</w:t>
      </w:r>
    </w:p>
    <w:p>
      <w:pPr>
        <w:ind w:left="855"/>
        <w:bidi w:val="0"/>
        <w:spacing w:before="60" w:after="60"/>
      </w:pPr>
      <w:r>
        <w:rPr>
          <w:rFonts w:ascii="Tahoma" w:hAnsi="Tahoma" w:cs="Tahoma" w:eastAsia="Tahoma"/>
          <w:sz w:val="20"/>
        </w:rPr>
        <w:t>Mrs</w:t>
      </w:r>
      <w:r>
        <w:rPr>
          <w:rFonts w:ascii="Tahoma" w:hAnsi="Tahoma" w:cs="Tahoma" w:eastAsia="Tahoma"/>
          <w:b/>
          <w:sz w:val="20"/>
        </w:rPr>
        <w:t xml:space="preserve"> </w:t>
      </w:r>
      <w:r>
        <w:rPr>
          <w:rFonts w:ascii="Tahoma" w:hAnsi="Tahoma" w:cs="Tahoma" w:eastAsia="Tahoma"/>
          <w:sz w:val="20"/>
        </w:rPr>
        <w:t>R. Beukes</w:t>
      </w:r>
      <w:r>
        <w:rPr>
          <w:rFonts w:ascii="Tahoma" w:hAnsi="Tahoma" w:cs="Tahoma" w:eastAsia="Tahoma"/>
          <w:sz w:val="20"/>
        </w:rPr>
        <w:tab/>
      </w:r>
      <w:r>
        <w:rPr>
          <w:rFonts w:ascii="Tahoma" w:hAnsi="Tahoma" w:cs="Tahoma" w:eastAsia="Tahoma"/>
          <w:sz w:val="20"/>
        </w:rPr>
        <w:tab/>
      </w:r>
      <w:r>
        <w:rPr>
          <w:rFonts w:ascii="Tahoma" w:hAnsi="Tahoma" w:cs="Tahoma" w:eastAsia="Tahoma"/>
          <w:sz w:val="20"/>
        </w:rPr>
        <w:tab/>
      </w:r>
      <w:r>
        <w:rPr>
          <w:rFonts w:ascii="Tahoma" w:hAnsi="Tahoma" w:cs="Tahoma" w:eastAsia="Tahoma"/>
          <w:sz w:val="20"/>
        </w:rPr>
        <w:t>Agricultural Statistics, DoA</w:t>
      </w:r>
    </w:p>
    <w:p>
      <w:pPr>
        <w:ind w:left="855"/>
        <w:bidi w:val="0"/>
        <w:spacing w:before="60" w:after="60"/>
      </w:pPr>
      <w:r>
        <w:rPr>
          <w:rFonts w:ascii="Tahoma" w:hAnsi="Tahoma" w:cs="Tahoma" w:eastAsia="Tahoma"/>
          <w:sz w:val="20"/>
        </w:rPr>
        <w:t>Ms M. Scheepers</w:t>
      </w:r>
      <w:r>
        <w:rPr>
          <w:rFonts w:ascii="Tahoma" w:hAnsi="Tahoma" w:cs="Tahoma" w:eastAsia="Tahoma"/>
          <w:sz w:val="20"/>
        </w:rPr>
        <w:tab/>
      </w:r>
      <w:r>
        <w:rPr>
          <w:rFonts w:ascii="Tahoma" w:hAnsi="Tahoma" w:cs="Tahoma" w:eastAsia="Tahoma"/>
          <w:sz w:val="20"/>
        </w:rPr>
        <w:tab/>
      </w:r>
      <w:r>
        <w:rPr>
          <w:rFonts w:ascii="Tahoma" w:hAnsi="Tahoma" w:cs="Tahoma" w:eastAsia="Tahoma"/>
          <w:sz w:val="20"/>
        </w:rPr>
        <w:t>Agricultural Statistics, DoA</w:t>
      </w:r>
    </w:p>
    <w:p>
      <w:pPr>
        <w:ind w:left="855"/>
        <w:bidi w:val="0"/>
        <w:spacing w:before="60" w:after="60"/>
        <w:tabs>
          <w:tab w:val="left" w:pos="3600"/>
          <w:tab w:val="left" w:pos="5580"/>
        </w:tabs>
      </w:pPr>
      <w:r>
        <w:rPr>
          <w:rFonts w:ascii="Tahoma" w:hAnsi="Tahoma" w:cs="Tahoma" w:eastAsia="Tahoma"/>
          <w:sz w:val="20"/>
        </w:rPr>
        <w:t>Mr T. Newby</w:t>
      </w:r>
      <w:r>
        <w:rPr>
          <w:rFonts w:ascii="Tahoma" w:hAnsi="Tahoma" w:cs="Tahoma" w:eastAsia="Tahoma"/>
          <w:sz w:val="20"/>
        </w:rPr>
        <w:tab/>
      </w:r>
      <w:r>
        <w:rPr>
          <w:rFonts w:ascii="Tahoma" w:hAnsi="Tahoma" w:cs="Tahoma" w:eastAsia="Tahoma"/>
          <w:sz w:val="20"/>
        </w:rPr>
        <w:t>ARC-Institute for Soil, Climate and Water</w:t>
      </w:r>
    </w:p>
    <w:p>
      <w:pPr>
        <w:ind w:left="855"/>
        <w:bidi w:val="0"/>
        <w:spacing w:before="60" w:after="60"/>
        <w:tabs>
          <w:tab w:val="left" w:pos="3600"/>
          <w:tab w:val="left" w:pos="5580"/>
        </w:tabs>
      </w:pPr>
      <w:r>
        <w:rPr>
          <w:rFonts w:ascii="Tahoma" w:hAnsi="Tahoma" w:cs="Tahoma" w:eastAsia="Tahoma"/>
          <w:sz w:val="20"/>
        </w:rPr>
        <w:t>Mr J. Malherbe</w:t>
      </w:r>
      <w:r>
        <w:rPr>
          <w:rFonts w:ascii="Tahoma" w:hAnsi="Tahoma" w:cs="Tahoma" w:eastAsia="Tahoma"/>
          <w:sz w:val="20"/>
        </w:rPr>
        <w:tab/>
      </w:r>
      <w:r>
        <w:rPr>
          <w:rFonts w:ascii="Tahoma" w:hAnsi="Tahoma" w:cs="Tahoma" w:eastAsia="Tahoma"/>
          <w:sz w:val="20"/>
        </w:rPr>
        <w:t>ARC-Institute for Soil, Climate and Water (partial attendance)</w:t>
      </w:r>
    </w:p>
    <w:p>
      <w:pPr>
        <w:ind w:left="855"/>
        <w:bidi w:val="0"/>
        <w:spacing w:before="60" w:after="60"/>
      </w:pPr>
      <w:r>
        <w:rPr>
          <w:rFonts w:ascii="Tahoma" w:hAnsi="Tahoma" w:cs="Tahoma" w:eastAsia="Tahoma"/>
          <w:sz w:val="20"/>
        </w:rPr>
        <w:t>Mrs W. Durand</w:t>
      </w:r>
      <w:r>
        <w:rPr>
          <w:rFonts w:ascii="Tahoma" w:hAnsi="Tahoma" w:cs="Tahoma" w:eastAsia="Tahoma"/>
          <w:sz w:val="20"/>
        </w:rPr>
        <w:tab/>
      </w:r>
      <w:r>
        <w:rPr>
          <w:rFonts w:ascii="Tahoma" w:hAnsi="Tahoma" w:cs="Tahoma" w:eastAsia="Tahoma"/>
          <w:sz w:val="20"/>
        </w:rPr>
        <w:tab/>
      </w:r>
      <w:r>
        <w:rPr>
          <w:rFonts w:ascii="Tahoma" w:hAnsi="Tahoma" w:cs="Tahoma" w:eastAsia="Tahoma"/>
          <w:sz w:val="20"/>
        </w:rPr>
        <w:t>ARC-Grain Crops Institute</w:t>
      </w:r>
    </w:p>
    <w:p>
      <w:pPr>
        <w:ind w:left="855"/>
        <w:bidi w:val="0"/>
        <w:spacing w:before="60" w:after="60"/>
        <w:tabs>
          <w:tab w:val="left" w:pos="3600"/>
          <w:tab w:val="left" w:pos="5580"/>
        </w:tabs>
      </w:pPr>
      <w:r>
        <w:rPr>
          <w:rFonts w:ascii="Tahoma" w:hAnsi="Tahoma" w:cs="Tahoma" w:eastAsia="Tahoma"/>
          <w:sz w:val="20"/>
        </w:rPr>
        <w:t>Mr W. Kilian</w:t>
      </w:r>
      <w:r>
        <w:rPr>
          <w:rFonts w:ascii="Tahoma" w:hAnsi="Tahoma" w:cs="Tahoma" w:eastAsia="Tahoma"/>
          <w:sz w:val="20"/>
        </w:rPr>
        <w:tab/>
      </w:r>
      <w:r>
        <w:rPr>
          <w:rFonts w:ascii="Tahoma" w:hAnsi="Tahoma" w:cs="Tahoma" w:eastAsia="Tahoma"/>
          <w:sz w:val="20"/>
        </w:rPr>
        <w:t>ARC-Small Grains Institute</w:t>
      </w:r>
    </w:p>
    <w:p>
      <w:pPr>
        <w:ind w:left="855"/>
        <w:bidi w:val="0"/>
        <w:spacing w:before="60" w:after="60"/>
        <w:tabs>
          <w:tab w:val="left" w:pos="3600"/>
          <w:tab w:val="left" w:pos="5580"/>
        </w:tabs>
      </w:pPr>
      <w:r>
        <w:rPr>
          <w:rFonts w:ascii="Tahoma" w:hAnsi="Tahoma" w:cs="Tahoma" w:eastAsia="Tahoma"/>
          <w:sz w:val="20"/>
        </w:rPr>
        <w:t>Mr H. Cerfonteyn</w:t>
      </w:r>
      <w:r>
        <w:rPr>
          <w:rFonts w:ascii="Tahoma" w:hAnsi="Tahoma" w:cs="Tahoma" w:eastAsia="Tahoma"/>
          <w:sz w:val="20"/>
        </w:rPr>
        <w:tab/>
      </w:r>
      <w:r>
        <w:rPr>
          <w:rFonts w:ascii="Tahoma" w:hAnsi="Tahoma" w:cs="Tahoma" w:eastAsia="Tahoma"/>
          <w:sz w:val="20"/>
        </w:rPr>
        <w:t>PDA-Western Cape</w:t>
      </w:r>
    </w:p>
    <w:p>
      <w:pPr>
        <w:ind w:left="855"/>
        <w:bidi w:val="0"/>
        <w:spacing w:before="60" w:after="60"/>
        <w:tabs>
          <w:tab w:val="left" w:pos="3600"/>
          <w:tab w:val="left" w:pos="5580"/>
        </w:tabs>
      </w:pPr>
      <w:r>
        <w:rPr>
          <w:rFonts w:ascii="Tahoma" w:hAnsi="Tahoma" w:cs="Tahoma" w:eastAsia="Tahoma"/>
          <w:sz w:val="20"/>
        </w:rPr>
        <w:t>Mr A. Fourie</w:t>
      </w:r>
      <w:r>
        <w:rPr>
          <w:rFonts w:ascii="Tahoma" w:hAnsi="Tahoma" w:cs="Tahoma" w:eastAsia="Tahoma"/>
          <w:sz w:val="20"/>
        </w:rPr>
        <w:tab/>
      </w:r>
      <w:r>
        <w:rPr>
          <w:rFonts w:ascii="Tahoma" w:hAnsi="Tahoma" w:cs="Tahoma" w:eastAsia="Tahoma"/>
          <w:sz w:val="20"/>
        </w:rPr>
        <w:t>PDA-Free State</w:t>
      </w:r>
    </w:p>
    <w:p>
      <w:pPr>
        <w:jc w:val="both"/>
        <w:ind w:left="855"/>
        <w:bidi w:val="0"/>
        <w:spacing w:before="60" w:after="60"/>
      </w:pPr>
      <w:r>
        <w:rPr>
          <w:rFonts w:ascii="Tahoma" w:hAnsi="Tahoma" w:cs="Tahoma" w:eastAsia="Tahoma"/>
          <w:sz w:val="20"/>
        </w:rPr>
        <w:t>Mr G. Müller</w:t>
      </w:r>
      <w:r>
        <w:rPr>
          <w:rFonts w:ascii="Tahoma" w:hAnsi="Tahoma" w:cs="Tahoma" w:eastAsia="Tahoma"/>
          <w:sz w:val="20"/>
        </w:rPr>
        <w:tab/>
      </w:r>
      <w:r>
        <w:rPr>
          <w:rFonts w:ascii="Tahoma" w:hAnsi="Tahoma" w:cs="Tahoma" w:eastAsia="Tahoma"/>
          <w:sz w:val="20"/>
        </w:rPr>
        <w:tab/>
      </w:r>
      <w:r>
        <w:rPr>
          <w:rFonts w:ascii="Tahoma" w:hAnsi="Tahoma" w:cs="Tahoma" w:eastAsia="Tahoma"/>
          <w:sz w:val="20"/>
        </w:rPr>
        <w:tab/>
      </w:r>
      <w:r>
        <w:rPr>
          <w:rFonts w:ascii="Tahoma" w:hAnsi="Tahoma" w:cs="Tahoma" w:eastAsia="Tahoma"/>
          <w:sz w:val="20"/>
        </w:rPr>
        <w:t>PDA-KwaZulu-Natal</w:t>
      </w:r>
    </w:p>
    <w:p>
      <w:pPr>
        <w:ind w:left="855"/>
        <w:bidi w:val="0"/>
        <w:spacing w:before="60" w:after="60"/>
      </w:pPr>
      <w:r>
        <w:rPr>
          <w:rFonts w:ascii="Tahoma" w:hAnsi="Tahoma" w:cs="Tahoma" w:eastAsia="Tahoma"/>
          <w:sz w:val="20"/>
        </w:rPr>
        <w:t>Mrs E. Victor</w:t>
      </w:r>
      <w:r>
        <w:rPr>
          <w:rFonts w:ascii="Tahoma" w:hAnsi="Tahoma" w:cs="Tahoma" w:eastAsia="Tahoma"/>
          <w:sz w:val="20"/>
        </w:rPr>
        <w:tab/>
      </w:r>
      <w:r>
        <w:rPr>
          <w:rFonts w:ascii="Tahoma" w:hAnsi="Tahoma" w:cs="Tahoma" w:eastAsia="Tahoma"/>
          <w:sz w:val="20"/>
        </w:rPr>
        <w:tab/>
      </w:r>
      <w:r>
        <w:rPr>
          <w:rFonts w:ascii="Tahoma" w:hAnsi="Tahoma" w:cs="Tahoma" w:eastAsia="Tahoma"/>
          <w:sz w:val="20"/>
        </w:rPr>
        <w:tab/>
      </w:r>
      <w:r>
        <w:rPr>
          <w:rFonts w:ascii="Tahoma" w:hAnsi="Tahoma" w:cs="Tahoma" w:eastAsia="Tahoma"/>
          <w:sz w:val="20"/>
        </w:rPr>
        <w:t>PDA-North West</w:t>
      </w:r>
    </w:p>
    <w:p>
      <w:pPr>
        <w:ind w:left="855"/>
        <w:bidi w:val="0"/>
        <w:spacing w:before="60" w:after="60"/>
      </w:pPr>
      <w:r>
        <w:rPr>
          <w:rFonts w:ascii="Tahoma" w:hAnsi="Tahoma" w:cs="Tahoma" w:eastAsia="Tahoma"/>
          <w:sz w:val="20"/>
        </w:rPr>
        <w:t>Mr F. Aucamp</w:t>
      </w:r>
      <w:r>
        <w:rPr>
          <w:rFonts w:ascii="Tahoma" w:hAnsi="Tahoma" w:cs="Tahoma" w:eastAsia="Tahoma"/>
          <w:sz w:val="20"/>
        </w:rPr>
        <w:tab/>
      </w:r>
      <w:r>
        <w:rPr>
          <w:rFonts w:ascii="Tahoma" w:hAnsi="Tahoma" w:cs="Tahoma" w:eastAsia="Tahoma"/>
          <w:sz w:val="20"/>
        </w:rPr>
        <w:tab/>
      </w:r>
      <w:r>
        <w:rPr>
          <w:rFonts w:ascii="Tahoma" w:hAnsi="Tahoma" w:cs="Tahoma" w:eastAsia="Tahoma"/>
          <w:sz w:val="20"/>
        </w:rPr>
        <w:tab/>
      </w:r>
      <w:r>
        <w:rPr>
          <w:rFonts w:ascii="Tahoma" w:hAnsi="Tahoma" w:cs="Tahoma" w:eastAsia="Tahoma"/>
          <w:sz w:val="20"/>
        </w:rPr>
        <w:t>PDA-North West</w:t>
      </w:r>
    </w:p>
    <w:p>
      <w:pPr>
        <w:ind w:left="855"/>
        <w:bidi w:val="0"/>
        <w:spacing w:before="60" w:after="60"/>
        <w:tabs>
          <w:tab w:val="left" w:pos="3600"/>
        </w:tabs>
      </w:pPr>
      <w:r>
        <w:rPr>
          <w:rFonts w:ascii="Tahoma" w:hAnsi="Tahoma" w:cs="Tahoma" w:eastAsia="Tahoma"/>
          <w:sz w:val="20"/>
        </w:rPr>
        <w:t>Mr M.L. Scheltens</w:t>
      </w:r>
      <w:r>
        <w:rPr>
          <w:rFonts w:ascii="Tahoma" w:hAnsi="Tahoma" w:cs="Tahoma" w:eastAsia="Tahoma"/>
          <w:sz w:val="20"/>
        </w:rPr>
        <w:tab/>
      </w:r>
      <w:r>
        <w:rPr>
          <w:rFonts w:ascii="Tahoma" w:hAnsi="Tahoma" w:cs="Tahoma" w:eastAsia="Tahoma"/>
          <w:sz w:val="20"/>
        </w:rPr>
        <w:t>PDA-Mpumalanga</w:t>
      </w:r>
    </w:p>
    <w:p>
      <w:pPr>
        <w:ind w:left="855"/>
        <w:bidi w:val="0"/>
        <w:spacing w:before="60" w:after="60"/>
        <w:tabs>
          <w:tab w:val="left" w:pos="3600"/>
          <w:tab w:val="left" w:pos="5580"/>
        </w:tabs>
      </w:pPr>
      <w:r>
        <w:rPr>
          <w:rFonts w:ascii="Tahoma" w:hAnsi="Tahoma" w:cs="Tahoma" w:eastAsia="Tahoma"/>
          <w:sz w:val="20"/>
        </w:rPr>
        <w:t>Ms Z. Mkula</w:t>
      </w:r>
      <w:r>
        <w:rPr>
          <w:rFonts w:ascii="Tahoma" w:hAnsi="Tahoma" w:cs="Tahoma" w:eastAsia="Tahoma"/>
          <w:sz w:val="20"/>
        </w:rPr>
        <w:tab/>
      </w:r>
      <w:r>
        <w:rPr>
          <w:rFonts w:ascii="Tahoma" w:hAnsi="Tahoma" w:cs="Tahoma" w:eastAsia="Tahoma"/>
          <w:sz w:val="20"/>
        </w:rPr>
        <w:t>PDA-Eastern Cape</w:t>
      </w:r>
    </w:p>
    <w:p>
      <w:pPr>
        <w:ind w:left="855"/>
        <w:bidi w:val="0"/>
        <w:spacing w:before="60" w:after="60"/>
        <w:tabs>
          <w:tab w:val="left" w:pos="3600"/>
          <w:tab w:val="left" w:pos="5580"/>
        </w:tabs>
      </w:pPr>
      <w:r>
        <w:rPr>
          <w:rFonts w:ascii="Tahoma" w:hAnsi="Tahoma" w:cs="Tahoma" w:eastAsia="Tahoma"/>
          <w:sz w:val="20"/>
        </w:rPr>
        <w:t>Mrs L. Mellet</w:t>
      </w:r>
      <w:r>
        <w:rPr>
          <w:rFonts w:ascii="Tahoma" w:hAnsi="Tahoma" w:cs="Tahoma" w:eastAsia="Tahoma"/>
          <w:sz w:val="20"/>
        </w:rPr>
        <w:tab/>
      </w:r>
      <w:r>
        <w:rPr>
          <w:rFonts w:ascii="Tahoma" w:hAnsi="Tahoma" w:cs="Tahoma" w:eastAsia="Tahoma"/>
          <w:sz w:val="20"/>
        </w:rPr>
        <w:t>NAMC</w:t>
      </w:r>
    </w:p>
    <w:p>
      <w:pPr>
        <w:ind w:left="855"/>
        <w:bidi w:val="0"/>
        <w:spacing w:before="60" w:after="60"/>
        <w:tabs>
          <w:tab w:val="left" w:pos="3600"/>
          <w:tab w:val="left" w:pos="5580"/>
        </w:tabs>
      </w:pPr>
      <w:r>
        <w:rPr>
          <w:rFonts w:ascii="Tahoma" w:hAnsi="Tahoma" w:cs="Tahoma" w:eastAsia="Tahoma"/>
          <w:sz w:val="20"/>
        </w:rPr>
        <w:t>Mr F. Ferreira</w:t>
      </w:r>
      <w:r>
        <w:rPr>
          <w:rFonts w:ascii="Tahoma" w:hAnsi="Tahoma" w:cs="Tahoma" w:eastAsia="Tahoma"/>
          <w:sz w:val="20"/>
        </w:rPr>
        <w:tab/>
      </w:r>
      <w:r>
        <w:rPr>
          <w:rFonts w:ascii="Tahoma" w:hAnsi="Tahoma" w:cs="Tahoma" w:eastAsia="Tahoma"/>
          <w:sz w:val="20"/>
        </w:rPr>
        <w:t xml:space="preserve">NCSC (partial attendance) </w:t>
      </w:r>
    </w:p>
    <w:p>
      <w:pPr>
        <w:ind w:left="855"/>
        <w:bidi w:val="0"/>
        <w:spacing w:after="45"/>
      </w:pPr>
      <w:r>
        <w:t/>
      </w:r>
    </w:p>
    <w:p>
      <w:pPr>
        <w:ind w:left="795"/>
        <w:bidi w:val="0"/>
        <w:spacing w:before="120" w:after="75"/>
        <w:tabs>
          <w:tab w:val="left" w:pos="3600"/>
          <w:tab w:val="left" w:pos="5580"/>
        </w:tabs>
      </w:pPr>
      <w:r>
        <w:rPr>
          <w:rFonts w:ascii="Tahoma" w:hAnsi="Tahoma" w:cs="Tahoma" w:eastAsia="Tahoma"/>
          <w:b/>
          <w:sz w:val="20"/>
        </w:rPr>
        <w:t>ABSENT WITH APOLOGY:</w:t>
      </w:r>
    </w:p>
    <w:p>
      <w:pPr>
        <w:ind w:left="855"/>
        <w:bidi w:val="0"/>
        <w:spacing w:before="60" w:after="60"/>
        <w:tabs>
          <w:tab w:val="left" w:pos="3600"/>
          <w:tab w:val="left" w:pos="5580"/>
        </w:tabs>
      </w:pPr>
      <w:r>
        <w:rPr>
          <w:rFonts w:ascii="Tahoma" w:hAnsi="Tahoma" w:cs="Tahoma" w:eastAsia="Tahoma"/>
          <w:sz w:val="20"/>
        </w:rPr>
        <w:t>Ms A. Swanepoel</w:t>
      </w:r>
      <w:r>
        <w:rPr>
          <w:rFonts w:ascii="Tahoma" w:hAnsi="Tahoma" w:cs="Tahoma" w:eastAsia="Tahoma"/>
          <w:sz w:val="20"/>
        </w:rPr>
        <w:tab/>
      </w:r>
      <w:r>
        <w:rPr>
          <w:rFonts w:ascii="Tahoma" w:hAnsi="Tahoma" w:cs="Tahoma" w:eastAsia="Tahoma"/>
          <w:sz w:val="20"/>
        </w:rPr>
        <w:t>PDA-Northern Cape</w:t>
      </w:r>
    </w:p>
    <w:p>
      <w:pPr>
        <w:ind w:left="855"/>
        <w:bidi w:val="0"/>
        <w:spacing w:before="60" w:after="60"/>
        <w:tabs>
          <w:tab w:val="left" w:pos="3600"/>
          <w:tab w:val="left" w:pos="5580"/>
        </w:tabs>
      </w:pPr>
      <w:r>
        <w:rPr>
          <w:rFonts w:ascii="Tahoma" w:hAnsi="Tahoma" w:cs="Tahoma" w:eastAsia="Tahoma"/>
          <w:sz w:val="20"/>
        </w:rPr>
        <w:t>Dr. T Silwana</w:t>
      </w:r>
      <w:r>
        <w:rPr>
          <w:rFonts w:ascii="Tahoma" w:hAnsi="Tahoma" w:cs="Tahoma" w:eastAsia="Tahoma"/>
          <w:sz w:val="20"/>
        </w:rPr>
        <w:tab/>
      </w:r>
      <w:r>
        <w:rPr>
          <w:rFonts w:ascii="Tahoma" w:hAnsi="Tahoma" w:cs="Tahoma" w:eastAsia="Tahoma"/>
          <w:sz w:val="20"/>
        </w:rPr>
        <w:t>PDA-Eastern Cape</w:t>
      </w:r>
    </w:p>
    <w:p>
      <w:pPr>
        <w:ind w:left="855"/>
        <w:bidi w:val="0"/>
        <w:spacing w:before="60" w:after="60"/>
        <w:tabs>
          <w:tab w:val="left" w:pos="3600"/>
          <w:tab w:val="left" w:pos="5580"/>
        </w:tabs>
      </w:pPr>
      <w:r>
        <w:rPr>
          <w:rFonts w:ascii="Tahoma" w:hAnsi="Tahoma" w:cs="Tahoma" w:eastAsia="Tahoma"/>
          <w:sz w:val="20"/>
        </w:rPr>
        <w:t>Mr J. Slabbert</w:t>
      </w:r>
      <w:r>
        <w:rPr>
          <w:rFonts w:ascii="Tahoma" w:hAnsi="Tahoma" w:cs="Tahoma" w:eastAsia="Tahoma"/>
          <w:sz w:val="20"/>
        </w:rPr>
        <w:tab/>
      </w:r>
      <w:r>
        <w:rPr>
          <w:rFonts w:ascii="Tahoma" w:hAnsi="Tahoma" w:cs="Tahoma" w:eastAsia="Tahoma"/>
          <w:sz w:val="20"/>
        </w:rPr>
        <w:t>PDA-Limpopo</w:t>
      </w:r>
    </w:p>
    <w:p>
      <w:pPr>
        <w:ind w:left="855"/>
        <w:bidi w:val="0"/>
        <w:spacing w:before="60" w:after="60"/>
        <w:tabs>
          <w:tab w:val="left" w:pos="3600"/>
          <w:tab w:val="left" w:pos="5580"/>
        </w:tabs>
      </w:pPr>
      <w:r>
        <w:rPr>
          <w:rFonts w:ascii="Tahoma" w:hAnsi="Tahoma" w:cs="Tahoma" w:eastAsia="Tahoma"/>
          <w:sz w:val="20"/>
        </w:rPr>
        <w:t>Mrs Z. Rakuambo</w:t>
      </w:r>
      <w:r>
        <w:rPr>
          <w:rFonts w:ascii="Tahoma" w:hAnsi="Tahoma" w:cs="Tahoma" w:eastAsia="Tahoma"/>
          <w:sz w:val="20"/>
        </w:rPr>
        <w:tab/>
      </w:r>
      <w:r>
        <w:rPr>
          <w:rFonts w:ascii="Tahoma" w:hAnsi="Tahoma" w:cs="Tahoma" w:eastAsia="Tahoma"/>
          <w:sz w:val="20"/>
        </w:rPr>
        <w:t xml:space="preserve">PDA-Gauteng </w:t>
      </w:r>
    </w:p>
    <w:p>
      <w:pPr>
        <w:ind w:left="855"/>
        <w:bidi w:val="0"/>
        <w:spacing w:before="60" w:after="60"/>
        <w:tabs>
          <w:tab w:val="left" w:pos="3600"/>
          <w:tab w:val="left" w:pos="5580"/>
        </w:tabs>
      </w:pPr>
      <w:r>
        <w:rPr>
          <w:rFonts w:ascii="Tahoma" w:hAnsi="Tahoma" w:cs="Tahoma" w:eastAsia="Tahoma"/>
          <w:sz w:val="20"/>
        </w:rPr>
        <w:t>Mr E. du Preez</w:t>
      </w:r>
      <w:r>
        <w:rPr>
          <w:rFonts w:ascii="Tahoma" w:hAnsi="Tahoma" w:cs="Tahoma" w:eastAsia="Tahoma"/>
          <w:sz w:val="20"/>
        </w:rPr>
        <w:tab/>
      </w:r>
      <w:r>
        <w:rPr>
          <w:rFonts w:ascii="Tahoma" w:hAnsi="Tahoma" w:cs="Tahoma" w:eastAsia="Tahoma"/>
          <w:sz w:val="20"/>
        </w:rPr>
        <w:t xml:space="preserve">NCSC </w:t>
      </w:r>
    </w:p>
    <w:p>
      <w:pPr>
        <w:ind w:left="855"/>
        <w:bidi w:val="0"/>
        <w:spacing w:before="60" w:after="60"/>
      </w:pPr>
      <w:r>
        <w:rPr>
          <w:rFonts w:ascii="Tahoma" w:hAnsi="Tahoma" w:cs="Tahoma" w:eastAsia="Tahoma"/>
          <w:sz w:val="20"/>
        </w:rPr>
        <w:t>Ms O. Mathole</w:t>
      </w:r>
      <w:r>
        <w:rPr>
          <w:rFonts w:ascii="Tahoma" w:hAnsi="Tahoma" w:cs="Tahoma" w:eastAsia="Tahoma"/>
          <w:sz w:val="20"/>
        </w:rPr>
        <w:tab/>
      </w:r>
      <w:r>
        <w:rPr>
          <w:rFonts w:ascii="Tahoma" w:hAnsi="Tahoma" w:cs="Tahoma" w:eastAsia="Tahoma"/>
          <w:sz w:val="20"/>
        </w:rPr>
        <w:tab/>
      </w:r>
      <w:r>
        <w:rPr>
          <w:rFonts w:ascii="Tahoma" w:hAnsi="Tahoma" w:cs="Tahoma" w:eastAsia="Tahoma"/>
          <w:sz w:val="20"/>
        </w:rPr>
        <w:tab/>
      </w:r>
      <w:r>
        <w:rPr>
          <w:rFonts w:ascii="Tahoma" w:hAnsi="Tahoma" w:cs="Tahoma" w:eastAsia="Tahoma"/>
          <w:sz w:val="20"/>
        </w:rPr>
        <w:t>Agricultural Statistics, DoA</w:t>
      </w:r>
    </w:p>
    <w:p>
      <w:pPr>
        <w:jc w:val="both"/>
        <w:bidi w:val="0"/>
        <w:spacing w:before="240" w:after="120"/>
        <w:tabs>
          <w:tab w:val="clear" w:pos="-1440"/>
          <w:tab w:val="left" w:pos="360"/>
        </w:tabs>
      </w:pPr>
      <w:r>
        <w:rPr>
          <w:rFonts w:ascii="Tahoma" w:hAnsi="Tahoma" w:cs="Tahoma" w:eastAsia="Tahoma"/>
          <w:b/>
          <w:sz w:val="20"/>
        </w:rPr>
        <w:t>3.</w:t>
      </w:r>
      <w:r>
        <w:rPr>
          <w:rFonts w:ascii="Tahoma" w:hAnsi="Tahoma" w:cs="Tahoma" w:eastAsia="Tahoma"/>
          <w:b/>
          <w:sz w:val="20"/>
        </w:rPr>
        <w:tab/>
      </w:r>
      <w:r>
        <w:rPr>
          <w:rFonts w:ascii="Tahoma" w:hAnsi="Tahoma" w:cs="Tahoma" w:eastAsia="Tahoma"/>
          <w:b/>
          <w:sz w:val="20"/>
        </w:rPr>
        <w:t>PERSONALIA</w:t>
      </w:r>
    </w:p>
    <w:p>
      <w:pPr>
        <w:jc w:val="both"/>
        <w:ind w:left="420" w:hanging="60"/>
        <w:bidi w:val="0"/>
        <w:spacing w:before="120" w:after="45"/>
        <w:tabs>
          <w:tab w:val="clear" w:pos="-1440"/>
          <w:tab w:val="left" w:pos="360"/>
          <w:tab w:val="left" w:pos="3600"/>
        </w:tabs>
      </w:pPr>
      <w:r>
        <w:rPr>
          <w:rFonts w:ascii="Tahoma" w:hAnsi="Tahoma" w:cs="Tahoma" w:eastAsia="Tahoma"/>
          <w:sz w:val="20"/>
        </w:rPr>
        <w:t>The following members were congratulated on their birthdays during September:</w:t>
      </w:r>
    </w:p>
    <w:p>
      <w:pPr>
        <w:jc w:val="both"/>
        <w:ind w:left="420" w:firstLine="480"/>
        <w:bidi w:val="0"/>
        <w:spacing w:before="120"/>
        <w:tabs>
          <w:tab w:val="clear" w:pos="-1440"/>
          <w:tab w:val="left" w:pos="360"/>
          <w:tab w:val="left" w:pos="900"/>
        </w:tabs>
      </w:pPr>
      <w:r>
        <w:rPr>
          <w:rFonts w:ascii="Tahoma" w:hAnsi="Tahoma" w:cs="Tahoma" w:eastAsia="Tahoma"/>
          <w:sz w:val="20"/>
        </w:rPr>
        <w:t>Elna Victor (7</w:t>
      </w:r>
      <w:r>
        <w:rPr>
          <w:rFonts w:ascii="Tahoma" w:hAnsi="Tahoma" w:cs="Tahoma" w:eastAsia="Tahoma"/>
          <w:vertAlign w:val="superscript"/>
          <w:sz w:val="20"/>
        </w:rPr>
        <w:t>th</w:t>
      </w:r>
      <w:r>
        <w:rPr>
          <w:rFonts w:ascii="Tahoma" w:hAnsi="Tahoma" w:cs="Tahoma" w:eastAsia="Tahoma"/>
          <w:sz w:val="20"/>
        </w:rPr>
        <w:t>),</w:t>
      </w:r>
    </w:p>
    <w:p>
      <w:pPr>
        <w:jc w:val="both"/>
        <w:ind w:left="420" w:firstLine="480"/>
        <w:bidi w:val="0"/>
        <w:tabs>
          <w:tab w:val="clear" w:pos="-1440"/>
          <w:tab w:val="left" w:pos="360"/>
          <w:tab w:val="left" w:pos="900"/>
        </w:tabs>
      </w:pPr>
      <w:r>
        <w:rPr>
          <w:rFonts w:ascii="Tahoma" w:hAnsi="Tahoma" w:cs="Tahoma" w:eastAsia="Tahoma"/>
          <w:sz w:val="20"/>
        </w:rPr>
        <w:t>Deon du Toit (9</w:t>
      </w:r>
      <w:r>
        <w:rPr>
          <w:rFonts w:ascii="Tahoma" w:hAnsi="Tahoma" w:cs="Tahoma" w:eastAsia="Tahoma"/>
          <w:vertAlign w:val="superscript"/>
          <w:sz w:val="20"/>
        </w:rPr>
        <w:t>th</w:t>
      </w:r>
      <w:r>
        <w:rPr>
          <w:rFonts w:ascii="Tahoma" w:hAnsi="Tahoma" w:cs="Tahoma" w:eastAsia="Tahoma"/>
          <w:sz w:val="20"/>
        </w:rPr>
        <w:t xml:space="preserve">), </w:t>
      </w:r>
    </w:p>
    <w:p>
      <w:pPr>
        <w:jc w:val="both"/>
        <w:ind w:left="420" w:firstLine="480"/>
        <w:bidi w:val="0"/>
        <w:spacing w:after="45"/>
        <w:tabs>
          <w:tab w:val="clear" w:pos="-1440"/>
          <w:tab w:val="left" w:pos="360"/>
          <w:tab w:val="left" w:pos="900"/>
        </w:tabs>
      </w:pPr>
      <w:r>
        <w:rPr>
          <w:rFonts w:ascii="Tahoma" w:hAnsi="Tahoma" w:cs="Tahoma" w:eastAsia="Tahoma"/>
          <w:sz w:val="20"/>
        </w:rPr>
        <w:t>Marco Scheltens (17</w:t>
      </w:r>
      <w:r>
        <w:rPr>
          <w:rFonts w:ascii="Tahoma" w:hAnsi="Tahoma" w:cs="Tahoma" w:eastAsia="Tahoma"/>
          <w:vertAlign w:val="superscript"/>
          <w:sz w:val="20"/>
        </w:rPr>
        <w:t>th</w:t>
      </w:r>
      <w:r>
        <w:rPr>
          <w:rFonts w:ascii="Tahoma" w:hAnsi="Tahoma" w:cs="Tahoma" w:eastAsia="Tahoma"/>
          <w:sz w:val="20"/>
        </w:rPr>
        <w:t>), and</w:t>
      </w:r>
    </w:p>
    <w:p>
      <w:pPr>
        <w:jc w:val="both"/>
        <w:ind w:left="420" w:firstLine="480"/>
        <w:bidi w:val="0"/>
        <w:spacing w:after="45"/>
        <w:tabs>
          <w:tab w:val="clear" w:pos="-1440"/>
          <w:tab w:val="left" w:pos="360"/>
          <w:tab w:val="left" w:pos="900"/>
        </w:tabs>
      </w:pPr>
      <w:r>
        <w:rPr>
          <w:rFonts w:ascii="Tahoma" w:hAnsi="Tahoma" w:cs="Tahoma" w:eastAsia="Tahoma"/>
          <w:sz w:val="20"/>
        </w:rPr>
        <w:t>Zanele Mkula (21</w:t>
      </w:r>
      <w:r>
        <w:rPr>
          <w:rFonts w:ascii="Tahoma" w:hAnsi="Tahoma" w:cs="Tahoma" w:eastAsia="Tahoma"/>
          <w:vertAlign w:val="superscript"/>
          <w:sz w:val="20"/>
        </w:rPr>
        <w:t>st</w:t>
      </w:r>
      <w:r>
        <w:rPr>
          <w:rFonts w:ascii="Tahoma" w:hAnsi="Tahoma" w:cs="Tahoma" w:eastAsia="Tahoma"/>
          <w:sz w:val="20"/>
        </w:rPr>
        <w:t>).</w:t>
      </w:r>
    </w:p>
    <w:p>
      <w:pPr>
        <w:jc w:val="both"/>
        <w:ind w:left="360"/>
        <w:bidi w:val="0"/>
        <w:spacing w:after="45"/>
        <w:tabs>
          <w:tab w:val="clear" w:pos="-1440"/>
          <w:tab w:val="left" w:pos="360"/>
          <w:tab w:val="left" w:pos="900"/>
        </w:tabs>
      </w:pPr>
      <w:r>
        <w:rPr>
          <w:rFonts w:ascii="Tahoma" w:hAnsi="Tahoma" w:cs="Tahoma" w:eastAsia="Tahoma"/>
          <w:sz w:val="20"/>
        </w:rPr>
        <w:t xml:space="preserve">Mr F. Ferreira and his company GeoterraImage was congratulated in coming third in the small business division of the AHI Entrepreneur of the Year awards. </w:t>
      </w:r>
    </w:p>
    <w:p>
      <w:pPr>
        <w:jc w:val="both"/>
        <w:bidi w:val="0"/>
        <w:spacing w:before="240" w:after="120"/>
        <w:tabs>
          <w:tab w:val="clear" w:pos="-1440"/>
          <w:tab w:val="left" w:pos="360"/>
          <w:tab w:val="left" w:pos="540"/>
        </w:tabs>
      </w:pPr>
      <w:r>
        <w:rPr>
          <w:rFonts w:ascii="Tahoma" w:hAnsi="Tahoma" w:cs="Tahoma" w:eastAsia="Tahoma"/>
          <w:b/>
          <w:sz w:val="20"/>
        </w:rPr>
        <w:t>4.</w:t>
      </w:r>
      <w:r>
        <w:rPr>
          <w:rFonts w:ascii="Tahoma" w:hAnsi="Tahoma" w:cs="Tahoma" w:eastAsia="Tahoma"/>
          <w:b/>
          <w:sz w:val="20"/>
        </w:rPr>
        <w:tab/>
      </w:r>
      <w:r>
        <w:rPr>
          <w:rFonts w:ascii="Tahoma" w:hAnsi="Tahoma" w:cs="Tahoma" w:eastAsia="Tahoma"/>
          <w:b/>
          <w:sz w:val="20"/>
        </w:rPr>
        <w:t>APPROVAL OF PREVIOUS MINUTES</w:t>
      </w:r>
    </w:p>
    <w:p>
      <w:pPr>
        <w:jc w:val="both"/>
        <w:ind w:left="360"/>
        <w:bidi w:val="0"/>
        <w:spacing w:before="120" w:after="120"/>
        <w:tabs>
          <w:tab w:val="clear" w:pos="-1440"/>
          <w:tab w:val="left" w:pos="360"/>
        </w:tabs>
      </w:pPr>
      <w:r>
        <w:rPr>
          <w:rFonts w:ascii="Tahoma" w:hAnsi="Tahoma" w:cs="Tahoma" w:eastAsia="Tahoma"/>
          <w:sz w:val="20"/>
        </w:rPr>
        <w:t>The minutes of the meeting held on 27 August 2008, were accepted without any amendments.</w:t>
      </w:r>
    </w:p>
    <w:p>
      <w:pPr>
        <w:ind w:left="420" w:hanging="420"/>
        <w:bidi w:val="0"/>
        <w:spacing w:before="240" w:after="120"/>
        <w:tabs>
          <w:tab w:val="clear" w:pos="-1440"/>
        </w:tabs>
      </w:pPr>
      <w:r>
        <w:rPr>
          <w:rFonts w:ascii="Tahoma" w:hAnsi="Tahoma" w:cs="Tahoma" w:eastAsia="Tahoma"/>
          <w:b/>
          <w:sz w:val="20"/>
        </w:rPr>
        <w:t>5.</w:t>
      </w:r>
      <w:r>
        <w:rPr>
          <w:rFonts w:ascii="Tahoma" w:hAnsi="Tahoma" w:cs="Tahoma" w:eastAsia="Tahoma"/>
          <w:b/>
          <w:sz w:val="20"/>
        </w:rPr>
        <w:tab/>
      </w:r>
      <w:r>
        <w:rPr>
          <w:rFonts w:ascii="Tahoma" w:hAnsi="Tahoma" w:cs="Tahoma" w:eastAsia="Tahoma"/>
          <w:b/>
          <w:sz w:val="20"/>
        </w:rPr>
        <w:t>MATTERS ARISING</w:t>
      </w:r>
    </w:p>
    <w:p>
      <w:pPr>
        <w:jc w:val="both"/>
        <w:ind w:left="435"/>
        <w:bidi w:val="0"/>
        <w:spacing w:before="120" w:after="120"/>
        <w:tabs>
          <w:tab w:val="left" w:pos="360"/>
          <w:tab w:val="left" w:pos="1080"/>
        </w:tabs>
      </w:pPr>
      <w:bookmarkStart w:id="2" w:name="OLE_LINK1"/>
      <w:bookmarkEnd w:id="2"/>
      <w:r>
        <w:rPr>
          <w:rFonts w:ascii="Tahoma" w:hAnsi="Tahoma" w:cs="Tahoma" w:eastAsia="Tahoma"/>
          <w:sz w:val="20"/>
        </w:rPr>
        <w:t>None.</w:t>
      </w:r>
    </w:p>
    <w:p>
      <w:r>
        <w:br w:type="page"/>
      </w:r>
    </w:p>
    <w:p>
      <w:pPr>
        <w:jc w:val="both"/>
        <w:bidi w:val="0"/>
        <w:spacing w:before="240" w:after="120"/>
        <w:tabs>
          <w:tab w:val="clear" w:pos="-1440"/>
          <w:tab w:val="left" w:pos="420"/>
          <w:tab w:val="left" w:pos="990"/>
        </w:tabs>
      </w:pPr>
      <w:r>
        <w:rPr>
          <w:rFonts w:ascii="Tahoma" w:hAnsi="Tahoma" w:cs="Tahoma" w:eastAsia="Tahoma"/>
          <w:b/>
          <w:sz w:val="20"/>
        </w:rPr>
        <w:t>6.</w:t>
      </w:r>
      <w:r>
        <w:rPr>
          <w:rFonts w:ascii="Tahoma" w:hAnsi="Tahoma" w:cs="Tahoma" w:eastAsia="Tahoma"/>
          <w:b/>
          <w:sz w:val="20"/>
        </w:rPr>
        <w:tab/>
      </w:r>
      <w:r>
        <w:rPr>
          <w:rFonts w:ascii="Tahoma" w:hAnsi="Tahoma" w:cs="Tahoma" w:eastAsia="Tahoma"/>
          <w:b/>
          <w:sz w:val="20"/>
        </w:rPr>
        <w:t>ADDITIONAL ITEMS</w:t>
      </w:r>
    </w:p>
    <w:p>
      <w:pPr>
        <w:jc w:val="both"/>
        <w:ind w:left="435" w:hanging="75"/>
        <w:bidi w:val="0"/>
        <w:spacing w:after="120"/>
        <w:tabs>
          <w:tab w:val="left" w:pos="1080"/>
        </w:tabs>
      </w:pPr>
      <w:r>
        <w:rPr>
          <w:rFonts w:ascii="Tahoma" w:hAnsi="Tahoma" w:cs="Tahoma" w:eastAsia="Tahoma"/>
          <w:b/>
          <w:sz w:val="20"/>
        </w:rPr>
        <w:t>6.1</w:t>
      </w:r>
      <w:r>
        <w:rPr>
          <w:rFonts w:ascii="Tahoma" w:hAnsi="Tahoma" w:cs="Tahoma" w:eastAsia="Tahoma"/>
          <w:b/>
          <w:sz w:val="20"/>
        </w:rPr>
        <w:tab/>
      </w:r>
      <w:r>
        <w:rPr>
          <w:rFonts w:ascii="Tahoma" w:hAnsi="Tahoma" w:cs="Tahoma" w:eastAsia="Tahoma"/>
          <w:b/>
          <w:sz w:val="20"/>
        </w:rPr>
        <w:t>Analysis of the summer crops for the 2007/08 production season</w:t>
      </w:r>
    </w:p>
    <w:p>
      <w:pPr>
        <w:jc w:val="both"/>
        <w:ind w:left="720"/>
        <w:bidi w:val="0"/>
        <w:spacing w:before="120"/>
      </w:pPr>
      <w:r>
        <w:rPr>
          <w:rFonts w:ascii="Tahoma" w:hAnsi="Tahoma" w:cs="Tahoma" w:eastAsia="Tahoma"/>
          <w:sz w:val="20"/>
        </w:rPr>
        <w:t>At the previous meeting it was requested that an analysis be carried out to identify the points of concern in the setting of the estimates.</w:t>
      </w:r>
    </w:p>
    <w:p>
      <w:pPr>
        <w:jc w:val="both"/>
        <w:ind w:left="720"/>
        <w:bidi w:val="0"/>
        <w:spacing w:before="120" w:after="120"/>
      </w:pPr>
      <w:r>
        <w:rPr>
          <w:rFonts w:ascii="Tahoma" w:hAnsi="Tahoma" w:cs="Tahoma" w:eastAsia="Tahoma"/>
          <w:sz w:val="20"/>
        </w:rPr>
        <w:t>Mrs R. Beukes carried out the analysis on the area planted to summer crops in the Free State, Mpumalanga, Gauteng and North West Provinces.  She presented graphs of all the input providers of each crop in the mentioned Provinces.  She mentioned that it is very important to note that at the Crop Estimates Liaison Committee (CELC) meeting held on 29 November 2008, it was agreed that the Producer Independent Crop Estimates System (PICES) should be used in future as the benchmark of the area planted figures.  Considering white maize, Mrs Beukes mentioned that in 75% of the cases the inputs of the PDAs were the closest to the area planted figure of the Crop Estimates Committee (CEC). For yellow maize the inputs of the National Crop Statistics Consortium (NCSC) were in 50% of the cases the closest to the area planted figure of the CEC.  Mrs W. Durand stated that the inputs of the PDAs are biased as it is based on ‘gut feel’ and the figures of the other input providers.  Mrs Beukes responded by stating that considering the graphs it is a fact that the PDAs play an important role in the setting of the area estimates.  She further elaborated and said that the CEC is not consistent in setting the area estimate for every province (presentation attached as Annexure A).</w:t>
      </w:r>
    </w:p>
    <w:p>
      <w:pPr>
        <w:jc w:val="both"/>
        <w:ind w:left="360" w:firstLine="360"/>
        <w:bidi w:val="0"/>
        <w:spacing w:before="120" w:after="120"/>
        <w:tabs>
          <w:tab w:val="left" w:pos="720"/>
        </w:tabs>
      </w:pPr>
      <w:r>
        <w:rPr>
          <w:rFonts w:ascii="Tahoma" w:hAnsi="Tahoma" w:cs="Tahoma" w:eastAsia="Tahoma"/>
          <w:b/>
          <w:sz w:val="20"/>
        </w:rPr>
        <w:t>FOLLOW-UP ACTION:</w:t>
      </w:r>
    </w:p>
    <w:p>
      <w:pPr>
        <w:jc w:val="both"/>
        <w:bidi w:val="0"/>
        <w:spacing w:after="120"/>
        <w:tabs>
          <w:tab w:val="clear" w:pos="360"/>
          <w:tab w:val="clear" w:pos="1440"/>
        </w:tabs>
        <w:numPr>
          <w:ilvl w:val="0"/>
          <w:numId w:val="2"/>
        </w:numPr>
      </w:pPr>
      <w:r/>
      <w:r>
        <w:rPr>
          <w:rFonts w:ascii="Tahoma" w:hAnsi="Tahoma" w:cs="Tahoma" w:eastAsia="Tahoma"/>
          <w:sz w:val="20"/>
        </w:rPr>
        <w:t>Mrs Durand proposed that a workshop be held to discuss the different means by which every input provider can present their estimates to make it more understandable for all the CEC members.</w:t>
      </w:r>
    </w:p>
    <w:p>
      <w:pPr>
        <w:jc w:val="both"/>
        <w:bidi w:val="0"/>
        <w:spacing w:after="120"/>
        <w:tabs>
          <w:tab w:val="clear" w:pos="360"/>
          <w:tab w:val="clear" w:pos="1440"/>
        </w:tabs>
        <w:numPr>
          <w:ilvl w:val="0"/>
          <w:numId w:val="2"/>
        </w:numPr>
      </w:pPr>
      <w:r/>
      <w:r>
        <w:rPr>
          <w:rFonts w:ascii="Tahoma" w:hAnsi="Tahoma" w:cs="Tahoma" w:eastAsia="Tahoma"/>
          <w:sz w:val="20"/>
        </w:rPr>
        <w:t>Mrs Beukes also suggested that a meeting be scheduled with Mrs Durand to improve the CEC meeting document.</w:t>
      </w:r>
    </w:p>
    <w:p>
      <w:pPr>
        <w:jc w:val="both"/>
        <w:bidi w:val="0"/>
        <w:spacing w:after="120"/>
        <w:tabs>
          <w:tab w:val="clear" w:pos="360"/>
          <w:tab w:val="clear" w:pos="1440"/>
        </w:tabs>
        <w:numPr>
          <w:ilvl w:val="0"/>
          <w:numId w:val="2"/>
        </w:numPr>
      </w:pPr>
      <w:r/>
      <w:r>
        <w:rPr>
          <w:rFonts w:ascii="Tahoma" w:hAnsi="Tahoma" w:cs="Tahoma" w:eastAsia="Tahoma"/>
          <w:sz w:val="20"/>
        </w:rPr>
        <w:t>It was suggested that this analysis be redone for the area, yield and production after the finalisation of the summer crops during the November 2008 CELC Meeting.  The analysis should include the last two seasons’ data and the NCSC will assist the secretariat with this exercise.</w:t>
      </w:r>
    </w:p>
    <w:p>
      <w:pPr>
        <w:jc w:val="both"/>
        <w:ind w:left="360"/>
        <w:bidi w:val="0"/>
        <w:spacing w:before="120" w:after="120"/>
        <w:tabs>
          <w:tab w:val="left" w:pos="1080"/>
        </w:tabs>
      </w:pPr>
      <w:r>
        <w:rPr>
          <w:rFonts w:ascii="Tahoma" w:hAnsi="Tahoma" w:cs="Tahoma" w:eastAsia="Tahoma"/>
          <w:b/>
          <w:sz w:val="20"/>
        </w:rPr>
        <w:t>6.2</w:t>
      </w:r>
      <w:r>
        <w:rPr>
          <w:rFonts w:ascii="Tahoma" w:hAnsi="Tahoma" w:cs="Tahoma" w:eastAsia="Tahoma"/>
          <w:b/>
          <w:sz w:val="20"/>
        </w:rPr>
        <w:tab/>
      </w:r>
      <w:r>
        <w:rPr>
          <w:rFonts w:ascii="Tahoma" w:hAnsi="Tahoma" w:cs="Tahoma" w:eastAsia="Tahoma"/>
          <w:b/>
          <w:sz w:val="20"/>
        </w:rPr>
        <w:t>An additional summer crop estimate in September 2008</w:t>
      </w:r>
    </w:p>
    <w:p>
      <w:pPr>
        <w:jc w:val="both"/>
        <w:ind w:left="720"/>
        <w:bidi w:val="0"/>
        <w:tabs>
          <w:tab w:val="left" w:pos="1080"/>
          <w:tab w:val="left" w:pos="1440"/>
        </w:tabs>
      </w:pPr>
      <w:r>
        <w:rPr>
          <w:rFonts w:ascii="Tahoma" w:hAnsi="Tahoma" w:cs="Tahoma" w:eastAsia="Tahoma"/>
          <w:sz w:val="20"/>
        </w:rPr>
        <w:t>The chairperson informed the meeting that CELC, through the South African Cereal and Oilseeds Trade Association (SACOTA), requested that an additional summer crop estimate be released in September 2008.  As no new information was available to revise the previous estimate, the CEC chairperson had decided against another estimate.</w:t>
      </w:r>
    </w:p>
    <w:p>
      <w:pPr>
        <w:jc w:val="both"/>
        <w:bidi w:val="0"/>
        <w:spacing w:before="240" w:after="60"/>
        <w:tabs>
          <w:tab w:val="left" w:pos="360"/>
        </w:tabs>
      </w:pPr>
      <w:r>
        <w:rPr>
          <w:rFonts w:ascii="Tahoma" w:hAnsi="Tahoma" w:cs="Tahoma" w:eastAsia="Tahoma"/>
          <w:b/>
          <w:sz w:val="20"/>
        </w:rPr>
        <w:t>7.</w:t>
      </w:r>
      <w:r>
        <w:rPr>
          <w:rFonts w:ascii="Tahoma" w:hAnsi="Tahoma" w:cs="Tahoma" w:eastAsia="Tahoma"/>
          <w:b/>
          <w:sz w:val="20"/>
        </w:rPr>
        <w:tab/>
      </w:r>
      <w:r>
        <w:rPr>
          <w:rFonts w:ascii="Tahoma" w:hAnsi="Tahoma" w:cs="Tahoma" w:eastAsia="Tahoma"/>
          <w:b/>
          <w:sz w:val="20"/>
        </w:rPr>
        <w:t>WEATHER CONDITIONS: INFORMATION SESSION</w:t>
      </w:r>
    </w:p>
    <w:p>
      <w:pPr>
        <w:ind w:left="420" w:firstLine="15"/>
        <w:bidi w:val="0"/>
        <w:spacing w:before="120" w:after="60"/>
        <w:tabs>
          <w:tab w:val="left" w:pos="360"/>
        </w:tabs>
      </w:pPr>
      <w:r>
        <w:rPr>
          <w:rFonts w:ascii="Tahoma" w:hAnsi="Tahoma" w:cs="Tahoma" w:eastAsia="Tahoma"/>
          <w:sz w:val="20"/>
        </w:rPr>
        <w:t>Mr J. Malherbe of the ARC: ISCW presented an overview of the weather conditions.</w:t>
      </w:r>
    </w:p>
    <w:p>
      <w:pPr>
        <w:jc w:val="both"/>
        <w:ind w:left="435"/>
        <w:bidi w:val="0"/>
        <w:spacing w:before="120" w:after="120"/>
      </w:pPr>
      <w:r>
        <w:rPr>
          <w:rFonts w:ascii="Tahoma" w:hAnsi="Tahoma" w:cs="Tahoma" w:eastAsia="Tahoma"/>
          <w:b/>
          <w:u w:val="single"/>
          <w:sz w:val="20"/>
        </w:rPr>
        <w:t>Total rainfall for September 2008 compared to the long-term mean:</w:t>
      </w:r>
    </w:p>
    <w:p>
      <w:pPr>
        <w:bidi w:val="0"/>
      </w:pPr>
      <w:r>
        <w:rPr>
          <w:rFonts w:ascii="Tahoma" w:hAnsi="Tahoma" w:cs="Tahoma" w:eastAsia="Tahoma"/>
        </w:rPr>
        <w:t/>
      </w:r>
    </w:p>
    <w:tbl>
      <w:tblPr>
        <w:tblW w:w="10130" w:type="dxa"/>
        <w:tblLayout w:type="fixed"/>
        <w:tblCellMar>
          <w:top w:w="0" w:type="dxa"/>
          <w:left w:w="0" w:type="dxa"/>
          <w:bottom w:w="0" w:type="dxa"/>
          <w:right w:w="0" w:type="dxa"/>
        </w:tblCellMar>
        <w:tblInd w:w="360" w:type="dxa"/>
      </w:tblPr>
      <w:tblGrid>
        <w:gridCol w:w="5070"/>
        <w:gridCol w:w="5055"/>
      </w:tblGrid>
      <w:tr>
        <w:tc>
          <w:tcPr>
            <w:tcW w:w="5070" w:type="dxa"/>
            <w:shd w:val="clear" w:color="auto" w:fill="FFFFFF"/>
          </w:tcPr>
          <w:p>
            <w:pPr>
              <w:jc w:val="both"/>
              <w:bidi w:val="0"/>
              <w:spacing w:before="120" w:after="165"/>
              <w:tabs>
                <w:tab w:val="left" w:pos="360"/>
                <w:tab w:val="left" w:pos="5040"/>
              </w:tabs>
            </w:pPr>
            <w:r>
              <w:drawing>
                <wp:inline distT="0" distB="0" distL="0" distR="0">
                  <wp:extent cx="476250" cy="381000"/>
                  <wp:effectExtent l="0" t="0" r="0" b="0"/>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png"/>
                          <pic:cNvPicPr/>
                        </pic:nvPicPr>
                        <pic:blipFill>
                          <a:blip r:embed="prId1" cstate="print"/>
                          <a:stretch>
                            <a:fillRect/>
                          </a:stretch>
                        </pic:blipFill>
                        <pic:spPr>
                          <a:xfrm>
                            <a:off x="0" y="0"/>
                            <a:ext cx="476250" cy="381000"/>
                          </a:xfrm>
                          <a:prstGeom prst="rect">
                            <a:avLst/>
                          </a:prstGeom>
                        </pic:spPr>
                      </pic:pic>
                    </a:graphicData>
                  </a:graphic>
                </wp:inline>
              </w:drawing>
            </w:r>
          </w:p>
        </w:tc>
        <w:tc>
          <w:tcPr>
            <w:tcW w:w="5060" w:type="dxa"/>
            <w:shd w:val="clear" w:color="auto" w:fill="FFFFFF"/>
          </w:tcPr>
          <w:p>
            <w:pPr>
              <w:jc w:val="both"/>
              <w:bidi w:val="0"/>
              <w:spacing w:before="120" w:after="165"/>
              <w:tabs>
                <w:tab w:val="left" w:pos="360"/>
                <w:tab w:val="left" w:pos="5040"/>
              </w:tabs>
            </w:pPr>
            <w:r>
              <w:drawing>
                <wp:inline distT="0" distB="0" distL="0" distR="0">
                  <wp:extent cx="476250" cy="381000"/>
                  <wp:effectExtent l="0" t="0" r="0" b="0"/>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png"/>
                          <pic:cNvPicPr/>
                        </pic:nvPicPr>
                        <pic:blipFill>
                          <a:blip r:embed="prId2" cstate="print"/>
                          <a:stretch>
                            <a:fillRect/>
                          </a:stretch>
                        </pic:blipFill>
                        <pic:spPr>
                          <a:xfrm>
                            <a:off x="0" y="0"/>
                            <a:ext cx="476250" cy="381000"/>
                          </a:xfrm>
                          <a:prstGeom prst="rect">
                            <a:avLst/>
                          </a:prstGeom>
                        </pic:spPr>
                      </pic:pic>
                    </a:graphicData>
                  </a:graphic>
                </wp:inline>
              </w:drawing>
            </w:r>
          </w:p>
        </w:tc>
      </w:tr>
      <w:tr>
        <w:tc>
          <w:tcPr>
            <w:tcW w:w="10130" w:type="dxa"/>
            <w:gridSpan w:val="2"/>
            <w:shd w:val="clear" w:color="auto" w:fill="FFFFFF"/>
          </w:tcPr>
          <w:p>
            <w:r>
              <w:br w:type="page"/>
            </w:r>
          </w:p>
          <w:p>
            <w:pPr>
              <w:jc w:val="both"/>
              <w:bidi w:val="0"/>
              <w:spacing w:before="120" w:after="120"/>
              <w:tabs>
                <w:tab w:val="clear" w:pos="0"/>
                <w:tab w:val="left" w:pos="5040"/>
              </w:tabs>
            </w:pPr>
            <w:r>
              <w:rPr>
                <w:rFonts w:ascii="Tahoma" w:hAnsi="Tahoma" w:cs="Tahoma" w:eastAsia="Tahoma"/>
                <w:sz w:val="20"/>
              </w:rPr>
              <w:t>According to the South African Weather Service for the period 1 to 20 September 2008, rainfall occurrences were again restricted to the coastal areas, especially in the Western Cape.  The central and eastern parts of the country remained dry for the mentioned period, but some good rainfall amounts are needed to boost the soil moisture levels as the planting season approaches.  September usually signals the start of the summer rainfall season.</w:t>
            </w:r>
          </w:p>
          <w:p>
            <w:pPr>
              <w:jc w:val="both"/>
              <w:bidi w:val="0"/>
              <w:spacing w:before="120" w:after="120"/>
              <w:tabs>
                <w:tab w:val="clear" w:pos="0"/>
                <w:tab w:val="left" w:pos="5040"/>
              </w:tabs>
            </w:pPr>
            <w:r>
              <w:rPr>
                <w:rFonts w:ascii="Tahoma" w:hAnsi="Tahoma" w:cs="Tahoma" w:eastAsia="Tahoma"/>
                <w:sz w:val="20"/>
              </w:rPr>
              <w:t xml:space="preserve">Comparing the rainfall of September with the long-term mean, it is evident that it was below average for the eastern parts of the country, but above average in the western parts especially the winter rainfall areas of the Swartland. </w:t>
            </w:r>
          </w:p>
        </w:tc>
      </w:tr>
    </w:tbl>
    <w:p>
      <w:pPr>
        <w:bidi w:val="0"/>
      </w:pPr>
      <w:r>
        <w:rPr>
          <w:rFonts w:ascii="Tahoma" w:hAnsi="Tahoma" w:cs="Tahoma" w:eastAsia="Tahoma"/>
        </w:rPr>
        <w:t/>
      </w:r>
    </w:p>
    <w:p>
      <w:pPr>
        <w:jc w:val="both"/>
        <w:ind w:left="360"/>
        <w:bidi w:val="0"/>
        <w:spacing w:before="120" w:after="60"/>
      </w:pPr>
      <w:r>
        <w:t/>
      </w:r>
    </w:p>
    <w:p>
      <w:pPr>
        <w:bidi w:val="0"/>
      </w:pPr>
      <w:r>
        <w:rPr>
          <w:rFonts w:ascii="Tahoma" w:hAnsi="Tahoma" w:cs="Tahoma" w:eastAsia="Tahoma"/>
        </w:rPr>
        <w:t/>
      </w:r>
    </w:p>
    <w:p>
      <w:pPr>
        <w:bidi w:val="0"/>
      </w:pPr>
      <w:r>
        <w:t/>
      </w:r>
    </w:p>
    <w:p>
      <w:pPr>
        <w:jc w:val="both"/>
        <w:ind w:left="435"/>
        <w:bidi w:val="0"/>
        <w:spacing w:before="240" w:after="120"/>
      </w:pPr>
      <w:r>
        <w:rPr>
          <w:rFonts w:ascii="Tahoma" w:hAnsi="Tahoma" w:cs="Tahoma" w:eastAsia="Tahoma"/>
          <w:b/>
          <w:u w:val="single"/>
          <w:sz w:val="20"/>
        </w:rPr>
        <w:t>NDVI difference map for September compared to the long-term mean</w:t>
      </w:r>
      <w:r>
        <w:rPr>
          <w:rFonts w:ascii="Tahoma" w:hAnsi="Tahoma" w:cs="Tahoma" w:eastAsia="Tahoma"/>
          <w:b/>
          <w:sz w:val="20"/>
        </w:rPr>
        <w:t>:</w:t>
      </w:r>
    </w:p>
    <w:p>
      <w:pPr>
        <w:bidi w:val="0"/>
      </w:pPr>
      <w:r>
        <w:rPr>
          <w:rFonts w:ascii="Tahoma" w:hAnsi="Tahoma" w:cs="Tahoma" w:eastAsia="Tahoma"/>
        </w:rPr>
        <w:t/>
      </w:r>
    </w:p>
    <w:tbl>
      <w:tblPr>
        <w:tblW w:w="10130" w:type="dxa"/>
        <w:tblLayout w:type="fixed"/>
        <w:tblCellMar>
          <w:top w:w="0" w:type="dxa"/>
          <w:left w:w="0" w:type="dxa"/>
          <w:bottom w:w="0" w:type="dxa"/>
          <w:right w:w="0" w:type="dxa"/>
        </w:tblCellMar>
        <w:tblInd w:w="360" w:type="dxa"/>
      </w:tblPr>
      <w:tblGrid>
        <w:gridCol w:w="10125"/>
      </w:tblGrid>
      <w:tr>
        <w:tc>
          <w:tcPr>
            <w:tcW w:w="10130" w:type="dxa"/>
            <w:shd w:val="clear" w:color="auto" w:fill="FFFFFF"/>
          </w:tcPr>
          <w:p>
            <w:pPr>
              <w:jc w:val="center"/>
              <w:bidi w:val="0"/>
              <w:spacing w:after="75"/>
              <w:tabs>
                <w:tab w:val="left" w:pos="360"/>
              </w:tabs>
            </w:pPr>
            <w:r>
              <w:rPr>
                <w:rFonts w:ascii="Tahoma" w:hAnsi="Tahoma" w:cs="Tahoma" w:eastAsia="Tahoma"/>
              </w:rPr>
              <w:t/>
            </w:r>
          </w:p>
        </w:tc>
      </w:tr>
      <w:tr>
        <w:tc>
          <w:tcPr>
            <w:tcW w:w="10130" w:type="dxa"/>
            <w:shd w:val="clear" w:color="auto" w:fill="FFFFFF"/>
          </w:tcPr>
          <w:p>
            <w:pPr>
              <w:jc w:val="both"/>
              <w:ind w:left="75"/>
              <w:bidi w:val="0"/>
              <w:spacing w:before="120" w:after="120"/>
              <w:tabs>
                <w:tab w:val="clear" w:pos="0"/>
              </w:tabs>
            </w:pPr>
            <w:r>
              <w:rPr>
                <w:rFonts w:ascii="Tahoma" w:hAnsi="Tahoma" w:cs="Tahoma" w:eastAsia="Tahoma"/>
                <w:sz w:val="20"/>
              </w:rPr>
              <w:t>Vegetation conditions for September compared to the long-term mean were normal to below-normal throughout the country.  Lower vegetation activity than the long-term mean, is evident in the southern parts of the Western and Eastern Cape as well as the northern parts of KwaZulu-Natal.</w:t>
            </w:r>
          </w:p>
        </w:tc>
      </w:tr>
    </w:tbl>
    <w:p>
      <w:pPr>
        <w:bidi w:val="0"/>
      </w:pPr>
      <w:r>
        <w:rPr>
          <w:rFonts w:ascii="Tahoma" w:hAnsi="Tahoma" w:cs="Tahoma" w:eastAsia="Tahoma"/>
        </w:rPr>
        <w:t/>
      </w:r>
    </w:p>
    <w:p>
      <w:pPr>
        <w:jc w:val="both"/>
        <w:bidi w:val="0"/>
        <w:spacing w:before="240" w:after="120"/>
        <w:tabs>
          <w:tab w:val="left" w:pos="360"/>
        </w:tabs>
      </w:pPr>
      <w:r>
        <w:rPr>
          <w:rFonts w:ascii="Tahoma" w:hAnsi="Tahoma" w:cs="Tahoma" w:eastAsia="Tahoma"/>
          <w:b/>
          <w:sz w:val="20"/>
        </w:rPr>
        <w:t>8.</w:t>
      </w:r>
      <w:r>
        <w:rPr>
          <w:rFonts w:ascii="Tahoma" w:hAnsi="Tahoma" w:cs="Tahoma" w:eastAsia="Tahoma"/>
          <w:b/>
          <w:sz w:val="20"/>
        </w:rPr>
        <w:tab/>
      </w:r>
      <w:r>
        <w:rPr>
          <w:rFonts w:ascii="Tahoma" w:hAnsi="Tahoma" w:cs="Tahoma" w:eastAsia="Tahoma"/>
          <w:b/>
          <w:sz w:val="20"/>
        </w:rPr>
        <w:t>INPUTS FROM OTHER DATA SUPPLIERS</w:t>
      </w:r>
    </w:p>
    <w:p>
      <w:pPr>
        <w:jc w:val="both"/>
        <w:ind w:left="435"/>
        <w:bidi w:val="0"/>
        <w:spacing w:before="120" w:after="120"/>
        <w:tabs>
          <w:tab w:val="left" w:pos="420"/>
          <w:tab w:val="left" w:pos="1080"/>
        </w:tabs>
      </w:pPr>
      <w:r>
        <w:rPr>
          <w:rFonts w:ascii="Tahoma" w:hAnsi="Tahoma" w:cs="Tahoma" w:eastAsia="Tahoma"/>
          <w:sz w:val="20"/>
        </w:rPr>
        <w:t>8.1</w:t>
      </w:r>
      <w:r>
        <w:rPr>
          <w:rFonts w:ascii="Tahoma" w:hAnsi="Tahoma" w:cs="Tahoma" w:eastAsia="Tahoma"/>
          <w:sz w:val="20"/>
        </w:rPr>
        <w:tab/>
      </w:r>
      <w:r>
        <w:rPr>
          <w:rFonts w:ascii="Tahoma" w:hAnsi="Tahoma" w:cs="Tahoma" w:eastAsia="Tahoma"/>
          <w:sz w:val="20"/>
        </w:rPr>
        <w:t>National Crop Statistics Consortium</w:t>
      </w:r>
    </w:p>
    <w:p>
      <w:pPr>
        <w:jc w:val="both"/>
        <w:ind w:left="420"/>
        <w:bidi w:val="0"/>
        <w:spacing w:before="120" w:after="120"/>
        <w:tabs>
          <w:tab w:val="left" w:pos="360"/>
          <w:tab w:val="left" w:pos="420"/>
        </w:tabs>
      </w:pPr>
      <w:r>
        <w:rPr>
          <w:rFonts w:ascii="Tahoma" w:hAnsi="Tahoma" w:cs="Tahoma" w:eastAsia="Tahoma"/>
          <w:sz w:val="20"/>
        </w:rPr>
        <w:t xml:space="preserve">Mr Fanie Ferreira reported on the results obtained from the PICES survey of the winter crops for the Free State Province.  He mentioned that the coefficient of variance (cv) of PICES for wheat has improved by 1% from the previous season. The improvement can be attributed to the creation of an extra stratum called a “very high winter stratum” by using the February and March 2007 Landsat satellite imagery. He also mentioned that it is important to note that there has been a shift in the wheat plantings of the Free State from the western to the eastern areas.  The reason for this can be debated, but the price of wheat could definitely be a contributing factor (presentation attached as Annexure B). </w:t>
      </w:r>
    </w:p>
    <w:p>
      <w:pPr>
        <w:bidi w:val="0"/>
        <w:spacing w:before="240" w:after="120"/>
        <w:tabs>
          <w:tab w:val="left" w:pos="360"/>
        </w:tabs>
      </w:pPr>
      <w:r>
        <w:rPr>
          <w:rFonts w:ascii="Tahoma" w:hAnsi="Tahoma" w:cs="Tahoma" w:eastAsia="Tahoma"/>
          <w:b/>
          <w:sz w:val="20"/>
        </w:rPr>
        <w:t>9.</w:t>
      </w:r>
      <w:r>
        <w:rPr>
          <w:rFonts w:ascii="Tahoma" w:hAnsi="Tahoma" w:cs="Tahoma" w:eastAsia="Tahoma"/>
          <w:b/>
          <w:sz w:val="20"/>
        </w:rPr>
        <w:tab/>
      </w:r>
      <w:r>
        <w:rPr>
          <w:rFonts w:ascii="Tahoma" w:hAnsi="Tahoma" w:cs="Tahoma" w:eastAsia="Tahoma"/>
          <w:b/>
          <w:sz w:val="20"/>
        </w:rPr>
        <w:t>WINTER CROPS (2008 PRODUCTION SEASON)</w:t>
      </w:r>
    </w:p>
    <w:p>
      <w:pPr>
        <w:jc w:val="both"/>
        <w:ind w:left="420"/>
        <w:bidi w:val="0"/>
        <w:spacing w:before="120" w:after="240"/>
        <w:tabs>
          <w:tab w:val="clear" w:pos="-2340"/>
          <w:tab w:val="left" w:pos="1080"/>
        </w:tabs>
      </w:pPr>
      <w:r>
        <w:rPr>
          <w:rFonts w:ascii="Tahoma" w:hAnsi="Tahoma" w:cs="Tahoma" w:eastAsia="Tahoma"/>
          <w:sz w:val="20"/>
        </w:rPr>
        <w:t xml:space="preserve">9.1 </w:t>
      </w:r>
      <w:r>
        <w:rPr>
          <w:rFonts w:ascii="Tahoma" w:hAnsi="Tahoma" w:cs="Tahoma" w:eastAsia="Tahoma"/>
          <w:sz w:val="20"/>
        </w:rPr>
        <w:tab/>
      </w:r>
      <w:r>
        <w:rPr>
          <w:rFonts w:ascii="Tahoma" w:hAnsi="Tahoma" w:cs="Tahoma" w:eastAsia="Tahoma"/>
          <w:u w:val="single"/>
          <w:sz w:val="20"/>
        </w:rPr>
        <w:t>Revised area estimate and second production forecast</w:t>
      </w:r>
    </w:p>
    <w:p>
      <w:pPr>
        <w:bidi w:val="0"/>
      </w:pPr>
      <w:r>
        <w:rPr>
          <w:rFonts w:ascii="Tahoma" w:hAnsi="Tahoma" w:cs="Tahoma" w:eastAsia="Tahoma"/>
        </w:rPr>
        <w:t/>
      </w:r>
    </w:p>
    <w:tbl>
      <w:tblPr>
        <w:tblW w:w="10490" w:type="dxa"/>
        <w:tblLayout w:type="fixed"/>
        <w:tblCellMar>
          <w:top w:w="0" w:type="dxa"/>
          <w:left w:w="0" w:type="dxa"/>
          <w:bottom w:w="0" w:type="dxa"/>
          <w:right w:w="0" w:type="dxa"/>
        </w:tblCellMar>
        <w:tblInd w:w="360" w:type="dxa"/>
      </w:tblPr>
      <w:tblGrid>
        <w:gridCol w:w="1545"/>
        <w:gridCol w:w="1515"/>
        <w:gridCol w:w="1515"/>
        <w:gridCol w:w="1515"/>
        <w:gridCol w:w="1515"/>
        <w:gridCol w:w="1515"/>
        <w:gridCol w:w="1335"/>
      </w:tblGrid>
      <w:tr>
        <w:tc>
          <w:tcPr>
            <w:tcW w:w="1550" w:type="dxa"/>
            <w:shd w:val="clear" w:color="auto" w:fill="FFFFFF"/>
          </w:tcPr>
          <w:p>
            <w:pPr>
              <w:jc w:val="center"/>
              <w:ind w:left="495"/>
              <w:bidi w:val="0"/>
              <w:spacing w:before="45" w:lineRule="auto" w:line="216"/>
              <w:tabs>
                <w:tab w:val="clear" w:pos="-1680"/>
                <w:tab w:val="clear" w:pos="-960"/>
                <w:tab w:val="clear" w:pos="-240"/>
                <w:tab w:val="left" w:pos="405"/>
                <w:tab w:val="left" w:pos="1035"/>
                <w:tab w:val="left" w:pos="1395"/>
                <w:tab w:val="left" w:pos="1920"/>
                <w:tab w:val="left" w:pos="2205"/>
                <w:tab w:val="left" w:pos="2640"/>
                <w:tab w:val="left" w:pos="2925"/>
                <w:tab w:val="left" w:pos="3360"/>
                <w:tab w:val="left" w:pos="3720"/>
                <w:tab w:val="left" w:pos="4080"/>
                <w:tab w:val="left" w:pos="4425"/>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 w:val="left" w:pos="13440"/>
                <w:tab w:val="left" w:pos="14160"/>
              </w:tabs>
            </w:pPr>
            <w:r>
              <w:t/>
            </w:r>
          </w:p>
          <w:p>
            <w:pPr>
              <w:jc w:val="center"/>
              <w:bidi w:val="0"/>
              <w:spacing w:before="45" w:lineRule="auto" w:line="216"/>
              <w:tabs>
                <w:tab w:val="clear" w:pos="-1680"/>
                <w:tab w:val="clear" w:pos="-960"/>
                <w:tab w:val="clear" w:pos="-240"/>
                <w:tab w:val="left" w:pos="405"/>
                <w:tab w:val="left" w:pos="1035"/>
                <w:tab w:val="left" w:pos="1485"/>
                <w:tab w:val="left" w:pos="1590"/>
                <w:tab w:val="left" w:pos="2205"/>
                <w:tab w:val="left" w:pos="2640"/>
                <w:tab w:val="left" w:pos="2925"/>
                <w:tab w:val="left" w:pos="3360"/>
                <w:tab w:val="left" w:pos="3720"/>
                <w:tab w:val="left" w:pos="4080"/>
                <w:tab w:val="left" w:pos="4425"/>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 w:val="left" w:pos="13440"/>
                <w:tab w:val="left" w:pos="14160"/>
              </w:tabs>
            </w:pPr>
            <w:r>
              <w:rPr>
                <w:rFonts w:ascii="Tahoma" w:hAnsi="Tahoma" w:cs="Tahoma" w:eastAsia="Tahoma"/>
                <w:sz w:val="16"/>
              </w:rPr>
              <w:t>CROP</w:t>
            </w:r>
          </w:p>
        </w:tc>
        <w:tc>
          <w:tcPr>
            <w:tcW w:w="1520" w:type="dxa"/>
            <w:shd w:val="clear" w:color="auto" w:fill="FFFFFF"/>
          </w:tcPr>
          <w:p>
            <w:pPr>
              <w:jc w:val="center"/>
              <w:bidi w:val="0"/>
              <w:spacing w:before="45" w:lineRule="auto" w:line="216"/>
              <w:tabs>
                <w:tab w:val="clear" w:pos="-1680"/>
                <w:tab w:val="clear" w:pos="-960"/>
                <w:tab w:val="clear" w:pos="-240"/>
                <w:tab w:val="left" w:pos="405"/>
                <w:tab w:val="left" w:pos="1035"/>
                <w:tab w:val="left" w:pos="1485"/>
                <w:tab w:val="left" w:pos="1590"/>
                <w:tab w:val="left" w:pos="2205"/>
                <w:tab w:val="left" w:pos="2640"/>
                <w:tab w:val="left" w:pos="2925"/>
                <w:tab w:val="left" w:pos="3360"/>
                <w:tab w:val="left" w:pos="3720"/>
                <w:tab w:val="left" w:pos="4080"/>
                <w:tab w:val="left" w:pos="4425"/>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 w:val="left" w:pos="13440"/>
                <w:tab w:val="left" w:pos="14160"/>
              </w:tabs>
            </w:pPr>
            <w:r>
              <w:rPr>
                <w:rFonts w:ascii="Tahoma" w:hAnsi="Tahoma" w:cs="Tahoma" w:eastAsia="Tahoma"/>
              </w:rPr>
              <w:t/>
            </w:r>
          </w:p>
          <w:p>
            <w:pPr>
              <w:jc w:val="center"/>
              <w:ind w:left="-30" w:right="-120"/>
              <w:bidi w:val="0"/>
              <w:spacing w:before="45" w:lineRule="auto" w:line="216"/>
              <w:tabs>
                <w:tab w:val="center" w:pos="690"/>
                <w:tab w:val="center" w:pos="1200"/>
                <w:tab w:val="center" w:pos="1500"/>
                <w:tab w:val="center" w:pos="2085"/>
                <w:tab w:val="center" w:pos="2205"/>
                <w:tab w:val="center" w:pos="2640"/>
                <w:tab w:val="center" w:pos="2925"/>
                <w:tab w:val="center" w:pos="3360"/>
                <w:tab w:val="center" w:pos="3720"/>
                <w:tab w:val="center" w:pos="4080"/>
                <w:tab w:val="center" w:pos="4425"/>
                <w:tab w:val="center" w:pos="4800"/>
                <w:tab w:val="center" w:pos="5520"/>
                <w:tab w:val="center" w:pos="6240"/>
                <w:tab w:val="center" w:pos="6960"/>
                <w:tab w:val="center" w:pos="7680"/>
                <w:tab w:val="center" w:pos="8400"/>
                <w:tab w:val="center" w:pos="9120"/>
                <w:tab w:val="center" w:pos="9840"/>
                <w:tab w:val="center" w:pos="10560"/>
                <w:tab w:val="center" w:pos="11280"/>
                <w:tab w:val="center" w:pos="12000"/>
                <w:tab w:val="center" w:pos="12720"/>
                <w:tab w:val="center" w:pos="13440"/>
                <w:tab w:val="center" w:pos="14160"/>
              </w:tabs>
            </w:pPr>
            <w:r>
              <w:rPr>
                <w:rFonts w:ascii="Tahoma" w:hAnsi="Tahoma" w:cs="Tahoma" w:eastAsia="Tahoma"/>
                <w:b/>
                <w:sz w:val="16"/>
              </w:rPr>
              <w:t>AREA PLANTED</w:t>
            </w:r>
          </w:p>
          <w:p>
            <w:pPr>
              <w:jc w:val="center"/>
              <w:ind w:left="-30"/>
              <w:bidi w:val="0"/>
              <w:spacing w:before="45" w:lineRule="auto" w:line="216"/>
              <w:tabs>
                <w:tab w:val="center" w:pos="690"/>
                <w:tab w:val="center" w:pos="1200"/>
                <w:tab w:val="center" w:pos="1500"/>
                <w:tab w:val="center" w:pos="1920"/>
                <w:tab w:val="center" w:pos="2205"/>
                <w:tab w:val="center" w:pos="2640"/>
                <w:tab w:val="center" w:pos="2925"/>
                <w:tab w:val="center" w:pos="3360"/>
                <w:tab w:val="center" w:pos="3720"/>
                <w:tab w:val="center" w:pos="4080"/>
                <w:tab w:val="center" w:pos="4425"/>
                <w:tab w:val="center" w:pos="4800"/>
                <w:tab w:val="center" w:pos="5520"/>
                <w:tab w:val="center" w:pos="6240"/>
                <w:tab w:val="center" w:pos="6960"/>
                <w:tab w:val="center" w:pos="7680"/>
                <w:tab w:val="center" w:pos="8400"/>
                <w:tab w:val="center" w:pos="9120"/>
                <w:tab w:val="center" w:pos="9840"/>
                <w:tab w:val="center" w:pos="10560"/>
                <w:tab w:val="center" w:pos="11280"/>
                <w:tab w:val="center" w:pos="12000"/>
                <w:tab w:val="center" w:pos="12720"/>
                <w:tab w:val="center" w:pos="13440"/>
                <w:tab w:val="center" w:pos="14160"/>
              </w:tabs>
            </w:pPr>
            <w:r>
              <w:rPr>
                <w:rFonts w:ascii="Tahoma" w:hAnsi="Tahoma" w:cs="Tahoma" w:eastAsia="Tahoma"/>
                <w:b/>
                <w:sz w:val="16"/>
              </w:rPr>
              <w:t>2008</w:t>
            </w:r>
          </w:p>
          <w:p>
            <w:pPr>
              <w:jc w:val="center"/>
              <w:ind w:left="-30" w:right="-120"/>
              <w:bidi w:val="0"/>
              <w:spacing w:before="45" w:lineRule="auto" w:line="216"/>
              <w:tabs>
                <w:tab w:val="center" w:pos="690"/>
                <w:tab w:val="center" w:pos="1200"/>
                <w:tab w:val="center" w:pos="1500"/>
                <w:tab w:val="center" w:pos="2085"/>
                <w:tab w:val="center" w:pos="2205"/>
                <w:tab w:val="center" w:pos="2640"/>
                <w:tab w:val="center" w:pos="2925"/>
                <w:tab w:val="center" w:pos="3360"/>
                <w:tab w:val="center" w:pos="3720"/>
                <w:tab w:val="center" w:pos="4080"/>
                <w:tab w:val="center" w:pos="4425"/>
                <w:tab w:val="center" w:pos="4800"/>
                <w:tab w:val="center" w:pos="5520"/>
                <w:tab w:val="center" w:pos="6240"/>
                <w:tab w:val="center" w:pos="6960"/>
                <w:tab w:val="center" w:pos="7680"/>
                <w:tab w:val="center" w:pos="8400"/>
                <w:tab w:val="center" w:pos="9120"/>
                <w:tab w:val="center" w:pos="9840"/>
                <w:tab w:val="center" w:pos="10560"/>
                <w:tab w:val="center" w:pos="11280"/>
                <w:tab w:val="center" w:pos="12000"/>
                <w:tab w:val="center" w:pos="12720"/>
                <w:tab w:val="center" w:pos="13440"/>
                <w:tab w:val="center" w:pos="14160"/>
              </w:tabs>
            </w:pPr>
            <w:r>
              <w:rPr>
                <w:rFonts w:ascii="Tahoma" w:hAnsi="Tahoma" w:cs="Tahoma" w:eastAsia="Tahoma"/>
                <w:b/>
                <w:sz w:val="16"/>
              </w:rPr>
              <w:t>HA</w:t>
            </w:r>
            <w:r>
              <w:br/>
            </w:r>
            <w:r>
              <w:rPr>
                <w:rFonts w:ascii="Tahoma" w:hAnsi="Tahoma" w:cs="Tahoma" w:eastAsia="Tahoma"/>
                <w:b/>
                <w:sz w:val="16"/>
              </w:rPr>
              <w:t>A</w:t>
            </w:r>
          </w:p>
        </w:tc>
        <w:tc>
          <w:tcPr>
            <w:tcW w:w="1520" w:type="dxa"/>
            <w:shd w:val="clear" w:color="auto" w:fill="FFFFFF"/>
          </w:tcPr>
          <w:p>
            <w:pPr>
              <w:jc w:val="center"/>
              <w:ind w:left="-30" w:right="-120"/>
              <w:bidi w:val="0"/>
              <w:spacing w:before="45" w:lineRule="auto" w:line="216"/>
              <w:tabs>
                <w:tab w:val="center" w:pos="690"/>
                <w:tab w:val="center" w:pos="1200"/>
                <w:tab w:val="center" w:pos="1500"/>
                <w:tab w:val="center" w:pos="2085"/>
                <w:tab w:val="center" w:pos="2205"/>
                <w:tab w:val="center" w:pos="2640"/>
                <w:tab w:val="center" w:pos="2925"/>
                <w:tab w:val="center" w:pos="3360"/>
                <w:tab w:val="center" w:pos="3720"/>
                <w:tab w:val="center" w:pos="4080"/>
                <w:tab w:val="center" w:pos="4425"/>
                <w:tab w:val="center" w:pos="4800"/>
                <w:tab w:val="center" w:pos="5520"/>
                <w:tab w:val="center" w:pos="6240"/>
                <w:tab w:val="center" w:pos="6960"/>
                <w:tab w:val="center" w:pos="7680"/>
                <w:tab w:val="center" w:pos="8400"/>
                <w:tab w:val="center" w:pos="9120"/>
                <w:tab w:val="center" w:pos="9840"/>
                <w:tab w:val="center" w:pos="10560"/>
                <w:tab w:val="center" w:pos="11280"/>
                <w:tab w:val="center" w:pos="12000"/>
                <w:tab w:val="center" w:pos="12720"/>
                <w:tab w:val="center" w:pos="13440"/>
                <w:tab w:val="center" w:pos="14160"/>
              </w:tabs>
            </w:pPr>
            <w:r>
              <w:rPr>
                <w:rFonts w:ascii="Tahoma" w:hAnsi="Tahoma" w:cs="Tahoma" w:eastAsia="Tahoma"/>
              </w:rPr>
              <w:t/>
            </w:r>
          </w:p>
          <w:p>
            <w:pPr>
              <w:jc w:val="center"/>
              <w:ind w:left="-120" w:right="-120"/>
              <w:bidi w:val="0"/>
              <w:spacing w:before="45" w:lineRule="auto" w:line="216"/>
              <w:tabs>
                <w:tab w:val="center" w:pos="690"/>
                <w:tab w:val="center" w:pos="1200"/>
                <w:tab w:val="center" w:pos="1500"/>
                <w:tab w:val="center" w:pos="2085"/>
                <w:tab w:val="center" w:pos="2205"/>
                <w:tab w:val="center" w:pos="2640"/>
                <w:tab w:val="center" w:pos="2925"/>
                <w:tab w:val="center" w:pos="3360"/>
                <w:tab w:val="center" w:pos="3720"/>
                <w:tab w:val="center" w:pos="4080"/>
                <w:tab w:val="center" w:pos="4425"/>
                <w:tab w:val="center" w:pos="4800"/>
                <w:tab w:val="center" w:pos="5520"/>
                <w:tab w:val="center" w:pos="6240"/>
                <w:tab w:val="center" w:pos="6960"/>
                <w:tab w:val="center" w:pos="7680"/>
                <w:tab w:val="center" w:pos="8400"/>
                <w:tab w:val="center" w:pos="9120"/>
                <w:tab w:val="center" w:pos="9840"/>
                <w:tab w:val="center" w:pos="10560"/>
                <w:tab w:val="center" w:pos="11280"/>
                <w:tab w:val="center" w:pos="12000"/>
                <w:tab w:val="center" w:pos="12720"/>
                <w:tab w:val="center" w:pos="13440"/>
                <w:tab w:val="center" w:pos="14160"/>
              </w:tabs>
            </w:pPr>
            <w:r>
              <w:rPr>
                <w:rFonts w:ascii="Tahoma" w:hAnsi="Tahoma" w:cs="Tahoma" w:eastAsia="Tahoma"/>
                <w:b/>
                <w:sz w:val="16"/>
              </w:rPr>
              <w:t>2</w:t>
            </w:r>
            <w:r>
              <w:rPr>
                <w:rFonts w:ascii="Tahoma" w:hAnsi="Tahoma" w:cs="Tahoma" w:eastAsia="Tahoma"/>
                <w:b/>
                <w:vertAlign w:val="superscript"/>
                <w:sz w:val="16"/>
              </w:rPr>
              <w:t>nd</w:t>
            </w:r>
            <w:r>
              <w:rPr>
                <w:rFonts w:ascii="Tahoma" w:hAnsi="Tahoma" w:cs="Tahoma" w:eastAsia="Tahoma"/>
                <w:b/>
                <w:sz w:val="16"/>
              </w:rPr>
              <w:t xml:space="preserve"> Forecast</w:t>
            </w:r>
          </w:p>
          <w:p>
            <w:pPr>
              <w:jc w:val="center"/>
              <w:ind w:left="-120"/>
              <w:bidi w:val="0"/>
              <w:spacing w:before="45" w:lineRule="auto" w:line="216"/>
              <w:tabs>
                <w:tab w:val="center" w:pos="690"/>
                <w:tab w:val="center" w:pos="1200"/>
                <w:tab w:val="center" w:pos="1500"/>
                <w:tab w:val="center" w:pos="1920"/>
                <w:tab w:val="center" w:pos="2205"/>
                <w:tab w:val="center" w:pos="2640"/>
                <w:tab w:val="center" w:pos="2925"/>
                <w:tab w:val="center" w:pos="3360"/>
                <w:tab w:val="center" w:pos="3720"/>
                <w:tab w:val="center" w:pos="4080"/>
                <w:tab w:val="center" w:pos="4425"/>
                <w:tab w:val="center" w:pos="4800"/>
                <w:tab w:val="center" w:pos="5520"/>
                <w:tab w:val="center" w:pos="6240"/>
                <w:tab w:val="center" w:pos="6960"/>
                <w:tab w:val="center" w:pos="7680"/>
                <w:tab w:val="center" w:pos="8400"/>
                <w:tab w:val="center" w:pos="9120"/>
                <w:tab w:val="center" w:pos="9840"/>
                <w:tab w:val="center" w:pos="10560"/>
                <w:tab w:val="center" w:pos="11280"/>
                <w:tab w:val="center" w:pos="12000"/>
                <w:tab w:val="center" w:pos="12720"/>
                <w:tab w:val="center" w:pos="13440"/>
                <w:tab w:val="center" w:pos="14160"/>
              </w:tabs>
            </w:pPr>
            <w:r>
              <w:rPr>
                <w:rFonts w:ascii="Tahoma" w:hAnsi="Tahoma" w:cs="Tahoma" w:eastAsia="Tahoma"/>
                <w:b/>
                <w:sz w:val="16"/>
              </w:rPr>
              <w:t>2008</w:t>
            </w:r>
          </w:p>
          <w:p>
            <w:pPr>
              <w:jc w:val="center"/>
              <w:ind w:left="-120" w:right="-120"/>
              <w:bidi w:val="0"/>
              <w:spacing w:before="45" w:lineRule="auto" w:line="216"/>
              <w:tabs>
                <w:tab w:val="center" w:pos="690"/>
                <w:tab w:val="center" w:pos="1200"/>
                <w:tab w:val="center" w:pos="1500"/>
                <w:tab w:val="center" w:pos="2085"/>
                <w:tab w:val="center" w:pos="2205"/>
                <w:tab w:val="center" w:pos="2640"/>
                <w:tab w:val="center" w:pos="2925"/>
                <w:tab w:val="center" w:pos="3360"/>
                <w:tab w:val="center" w:pos="3720"/>
                <w:tab w:val="center" w:pos="4080"/>
                <w:tab w:val="center" w:pos="4425"/>
                <w:tab w:val="center" w:pos="4800"/>
                <w:tab w:val="center" w:pos="5520"/>
                <w:tab w:val="center" w:pos="6240"/>
                <w:tab w:val="center" w:pos="6960"/>
                <w:tab w:val="center" w:pos="7680"/>
                <w:tab w:val="center" w:pos="8400"/>
                <w:tab w:val="center" w:pos="9120"/>
                <w:tab w:val="center" w:pos="9840"/>
                <w:tab w:val="center" w:pos="10560"/>
                <w:tab w:val="center" w:pos="11280"/>
                <w:tab w:val="center" w:pos="12000"/>
                <w:tab w:val="center" w:pos="12720"/>
                <w:tab w:val="center" w:pos="13440"/>
                <w:tab w:val="center" w:pos="14160"/>
              </w:tabs>
            </w:pPr>
            <w:r>
              <w:rPr>
                <w:rFonts w:ascii="Tahoma" w:hAnsi="Tahoma" w:cs="Tahoma" w:eastAsia="Tahoma"/>
                <w:b/>
                <w:sz w:val="16"/>
              </w:rPr>
              <w:t>TONS</w:t>
            </w:r>
            <w:r>
              <w:br/>
            </w:r>
            <w:r>
              <w:rPr>
                <w:rFonts w:ascii="Tahoma" w:hAnsi="Tahoma" w:cs="Tahoma" w:eastAsia="Tahoma"/>
                <w:b/>
                <w:sz w:val="16"/>
              </w:rPr>
              <w:t>B</w:t>
            </w:r>
          </w:p>
        </w:tc>
        <w:tc>
          <w:tcPr>
            <w:tcW w:w="1520" w:type="dxa"/>
            <w:shd w:val="clear" w:color="auto" w:fill="FFFFFF"/>
          </w:tcPr>
          <w:p>
            <w:pPr>
              <w:jc w:val="center"/>
              <w:ind w:left="-120" w:right="-120"/>
              <w:bidi w:val="0"/>
              <w:spacing w:before="45" w:lineRule="auto" w:line="216"/>
              <w:tabs>
                <w:tab w:val="center" w:pos="690"/>
                <w:tab w:val="center" w:pos="1200"/>
                <w:tab w:val="center" w:pos="1500"/>
                <w:tab w:val="center" w:pos="2085"/>
                <w:tab w:val="center" w:pos="2205"/>
                <w:tab w:val="center" w:pos="2640"/>
                <w:tab w:val="center" w:pos="2925"/>
                <w:tab w:val="center" w:pos="3360"/>
                <w:tab w:val="center" w:pos="3720"/>
                <w:tab w:val="center" w:pos="4080"/>
                <w:tab w:val="center" w:pos="4425"/>
                <w:tab w:val="center" w:pos="4800"/>
                <w:tab w:val="center" w:pos="5520"/>
                <w:tab w:val="center" w:pos="6240"/>
                <w:tab w:val="center" w:pos="6960"/>
                <w:tab w:val="center" w:pos="7680"/>
                <w:tab w:val="center" w:pos="8400"/>
                <w:tab w:val="center" w:pos="9120"/>
                <w:tab w:val="center" w:pos="9840"/>
                <w:tab w:val="center" w:pos="10560"/>
                <w:tab w:val="center" w:pos="11280"/>
                <w:tab w:val="center" w:pos="12000"/>
                <w:tab w:val="center" w:pos="12720"/>
                <w:tab w:val="center" w:pos="13440"/>
                <w:tab w:val="center" w:pos="14160"/>
              </w:tabs>
            </w:pPr>
            <w:r>
              <w:rPr>
                <w:rFonts w:ascii="Tahoma" w:hAnsi="Tahoma" w:cs="Tahoma" w:eastAsia="Tahoma"/>
              </w:rPr>
              <w:t/>
            </w:r>
          </w:p>
          <w:p>
            <w:pPr>
              <w:jc w:val="center"/>
              <w:ind w:left="-195" w:right="-120"/>
              <w:bidi w:val="0"/>
              <w:spacing w:before="45" w:lineRule="auto" w:line="216"/>
              <w:tabs>
                <w:tab w:val="center" w:pos="690"/>
                <w:tab w:val="center" w:pos="1200"/>
                <w:tab w:val="center" w:pos="1500"/>
                <w:tab w:val="center" w:pos="2085"/>
                <w:tab w:val="center" w:pos="2205"/>
                <w:tab w:val="center" w:pos="2640"/>
                <w:tab w:val="center" w:pos="2925"/>
                <w:tab w:val="center" w:pos="3360"/>
                <w:tab w:val="center" w:pos="3720"/>
                <w:tab w:val="center" w:pos="4080"/>
                <w:tab w:val="center" w:pos="4425"/>
                <w:tab w:val="center" w:pos="4800"/>
                <w:tab w:val="center" w:pos="5520"/>
                <w:tab w:val="center" w:pos="6240"/>
                <w:tab w:val="center" w:pos="6960"/>
                <w:tab w:val="center" w:pos="7680"/>
                <w:tab w:val="center" w:pos="8400"/>
                <w:tab w:val="center" w:pos="9120"/>
                <w:tab w:val="center" w:pos="9840"/>
                <w:tab w:val="center" w:pos="10560"/>
                <w:tab w:val="center" w:pos="11280"/>
                <w:tab w:val="center" w:pos="12000"/>
                <w:tab w:val="center" w:pos="12720"/>
                <w:tab w:val="center" w:pos="13440"/>
                <w:tab w:val="center" w:pos="14160"/>
              </w:tabs>
            </w:pPr>
            <w:r>
              <w:rPr>
                <w:rFonts w:ascii="Tahoma" w:hAnsi="Tahoma" w:cs="Tahoma" w:eastAsia="Tahoma"/>
                <w:sz w:val="16"/>
              </w:rPr>
              <w:t>1</w:t>
            </w:r>
            <w:r>
              <w:rPr>
                <w:rFonts w:ascii="Tahoma" w:hAnsi="Tahoma" w:cs="Tahoma" w:eastAsia="Tahoma"/>
                <w:vertAlign w:val="superscript"/>
                <w:sz w:val="16"/>
              </w:rPr>
              <w:t>st</w:t>
            </w:r>
            <w:r>
              <w:rPr>
                <w:rFonts w:ascii="Tahoma" w:hAnsi="Tahoma" w:cs="Tahoma" w:eastAsia="Tahoma"/>
                <w:sz w:val="16"/>
              </w:rPr>
              <w:t xml:space="preserve"> Forecast</w:t>
            </w:r>
          </w:p>
          <w:p>
            <w:pPr>
              <w:jc w:val="center"/>
              <w:ind w:left="-195"/>
              <w:bidi w:val="0"/>
              <w:spacing w:before="45" w:lineRule="auto" w:line="216"/>
              <w:tabs>
                <w:tab w:val="center" w:pos="690"/>
                <w:tab w:val="center" w:pos="1200"/>
                <w:tab w:val="center" w:pos="1500"/>
                <w:tab w:val="center" w:pos="1920"/>
                <w:tab w:val="center" w:pos="2205"/>
                <w:tab w:val="center" w:pos="2640"/>
                <w:tab w:val="center" w:pos="2925"/>
                <w:tab w:val="center" w:pos="3360"/>
                <w:tab w:val="center" w:pos="3720"/>
                <w:tab w:val="center" w:pos="4080"/>
                <w:tab w:val="center" w:pos="4425"/>
                <w:tab w:val="center" w:pos="4800"/>
                <w:tab w:val="center" w:pos="5520"/>
                <w:tab w:val="center" w:pos="6240"/>
                <w:tab w:val="center" w:pos="6960"/>
                <w:tab w:val="center" w:pos="7680"/>
                <w:tab w:val="center" w:pos="8400"/>
                <w:tab w:val="center" w:pos="9120"/>
                <w:tab w:val="center" w:pos="9840"/>
                <w:tab w:val="center" w:pos="10560"/>
                <w:tab w:val="center" w:pos="11280"/>
                <w:tab w:val="center" w:pos="12000"/>
                <w:tab w:val="center" w:pos="12720"/>
                <w:tab w:val="center" w:pos="13440"/>
                <w:tab w:val="center" w:pos="14160"/>
              </w:tabs>
            </w:pPr>
            <w:r>
              <w:rPr>
                <w:rFonts w:ascii="Tahoma" w:hAnsi="Tahoma" w:cs="Tahoma" w:eastAsia="Tahoma"/>
                <w:sz w:val="16"/>
              </w:rPr>
              <w:t>2008</w:t>
            </w:r>
          </w:p>
          <w:p>
            <w:pPr>
              <w:jc w:val="center"/>
              <w:ind w:left="-195" w:right="-120"/>
              <w:bidi w:val="0"/>
              <w:spacing w:before="45" w:lineRule="auto" w:line="216"/>
              <w:tabs>
                <w:tab w:val="center" w:pos="690"/>
                <w:tab w:val="center" w:pos="1200"/>
                <w:tab w:val="center" w:pos="1500"/>
                <w:tab w:val="center" w:pos="2085"/>
                <w:tab w:val="center" w:pos="2205"/>
                <w:tab w:val="center" w:pos="2640"/>
                <w:tab w:val="center" w:pos="2925"/>
                <w:tab w:val="center" w:pos="3360"/>
                <w:tab w:val="center" w:pos="3720"/>
                <w:tab w:val="center" w:pos="4080"/>
                <w:tab w:val="center" w:pos="4425"/>
                <w:tab w:val="center" w:pos="4800"/>
                <w:tab w:val="center" w:pos="5520"/>
                <w:tab w:val="center" w:pos="6240"/>
                <w:tab w:val="center" w:pos="6960"/>
                <w:tab w:val="center" w:pos="7680"/>
                <w:tab w:val="center" w:pos="8400"/>
                <w:tab w:val="center" w:pos="9120"/>
                <w:tab w:val="center" w:pos="9840"/>
                <w:tab w:val="center" w:pos="10560"/>
                <w:tab w:val="center" w:pos="11280"/>
                <w:tab w:val="center" w:pos="12000"/>
                <w:tab w:val="center" w:pos="12720"/>
                <w:tab w:val="center" w:pos="13440"/>
                <w:tab w:val="center" w:pos="14160"/>
              </w:tabs>
            </w:pPr>
            <w:r>
              <w:rPr>
                <w:rFonts w:ascii="Tahoma" w:hAnsi="Tahoma" w:cs="Tahoma" w:eastAsia="Tahoma"/>
                <w:sz w:val="16"/>
              </w:rPr>
              <w:t>TONS</w:t>
            </w:r>
            <w:r>
              <w:br/>
            </w:r>
            <w:r>
              <w:rPr>
                <w:rFonts w:ascii="Tahoma" w:hAnsi="Tahoma" w:cs="Tahoma" w:eastAsia="Tahoma"/>
                <w:sz w:val="16"/>
              </w:rPr>
              <w:t>C</w:t>
            </w:r>
          </w:p>
        </w:tc>
        <w:tc>
          <w:tcPr>
            <w:tcW w:w="1520" w:type="dxa"/>
            <w:shd w:val="clear" w:color="auto" w:fill="FFFFFF"/>
          </w:tcPr>
          <w:p>
            <w:pPr>
              <w:jc w:val="center"/>
              <w:ind w:left="-195" w:right="-120"/>
              <w:bidi w:val="0"/>
              <w:spacing w:before="45" w:lineRule="auto" w:line="216"/>
              <w:tabs>
                <w:tab w:val="center" w:pos="690"/>
                <w:tab w:val="center" w:pos="1200"/>
                <w:tab w:val="center" w:pos="1500"/>
                <w:tab w:val="center" w:pos="2085"/>
                <w:tab w:val="center" w:pos="2205"/>
                <w:tab w:val="center" w:pos="2640"/>
                <w:tab w:val="center" w:pos="2925"/>
                <w:tab w:val="center" w:pos="3360"/>
                <w:tab w:val="center" w:pos="3720"/>
                <w:tab w:val="center" w:pos="4080"/>
                <w:tab w:val="center" w:pos="4425"/>
                <w:tab w:val="center" w:pos="4800"/>
                <w:tab w:val="center" w:pos="5520"/>
                <w:tab w:val="center" w:pos="6240"/>
                <w:tab w:val="center" w:pos="6960"/>
                <w:tab w:val="center" w:pos="7680"/>
                <w:tab w:val="center" w:pos="8400"/>
                <w:tab w:val="center" w:pos="9120"/>
                <w:tab w:val="center" w:pos="9840"/>
                <w:tab w:val="center" w:pos="10560"/>
                <w:tab w:val="center" w:pos="11280"/>
                <w:tab w:val="center" w:pos="12000"/>
                <w:tab w:val="center" w:pos="12720"/>
                <w:tab w:val="center" w:pos="13440"/>
                <w:tab w:val="center" w:pos="14160"/>
              </w:tabs>
            </w:pPr>
            <w:r>
              <w:rPr>
                <w:rFonts w:ascii="Tahoma" w:hAnsi="Tahoma" w:cs="Tahoma" w:eastAsia="Tahoma"/>
              </w:rPr>
              <w:t/>
            </w:r>
          </w:p>
          <w:p>
            <w:pPr>
              <w:jc w:val="center"/>
              <w:ind w:left="-90" w:right="-120"/>
              <w:bidi w:val="0"/>
              <w:spacing w:before="45" w:lineRule="auto" w:line="216"/>
              <w:tabs>
                <w:tab w:val="center" w:pos="690"/>
                <w:tab w:val="center" w:pos="1200"/>
                <w:tab w:val="center" w:pos="1500"/>
                <w:tab w:val="center" w:pos="2085"/>
                <w:tab w:val="center" w:pos="2205"/>
                <w:tab w:val="center" w:pos="2640"/>
                <w:tab w:val="center" w:pos="2925"/>
                <w:tab w:val="center" w:pos="3360"/>
                <w:tab w:val="center" w:pos="3720"/>
                <w:tab w:val="center" w:pos="4080"/>
                <w:tab w:val="center" w:pos="4425"/>
                <w:tab w:val="center" w:pos="4800"/>
                <w:tab w:val="center" w:pos="5520"/>
                <w:tab w:val="center" w:pos="6240"/>
                <w:tab w:val="center" w:pos="6960"/>
                <w:tab w:val="center" w:pos="7680"/>
                <w:tab w:val="center" w:pos="8400"/>
                <w:tab w:val="center" w:pos="9120"/>
                <w:tab w:val="center" w:pos="9840"/>
                <w:tab w:val="center" w:pos="10560"/>
                <w:tab w:val="center" w:pos="11280"/>
                <w:tab w:val="center" w:pos="12000"/>
                <w:tab w:val="center" w:pos="12720"/>
                <w:tab w:val="center" w:pos="13440"/>
                <w:tab w:val="center" w:pos="14160"/>
              </w:tabs>
            </w:pPr>
            <w:r>
              <w:rPr>
                <w:rFonts w:ascii="Tahoma" w:hAnsi="Tahoma" w:cs="Tahoma" w:eastAsia="Tahoma"/>
                <w:sz w:val="16"/>
              </w:rPr>
              <w:t>AREA PLANTED</w:t>
            </w:r>
          </w:p>
          <w:p>
            <w:pPr>
              <w:jc w:val="center"/>
              <w:ind w:left="-90"/>
              <w:bidi w:val="0"/>
              <w:spacing w:before="45" w:lineRule="auto" w:line="216"/>
              <w:tabs>
                <w:tab w:val="center" w:pos="690"/>
                <w:tab w:val="center" w:pos="1200"/>
                <w:tab w:val="center" w:pos="1500"/>
                <w:tab w:val="center" w:pos="1920"/>
                <w:tab w:val="center" w:pos="2205"/>
                <w:tab w:val="center" w:pos="2640"/>
                <w:tab w:val="center" w:pos="2925"/>
                <w:tab w:val="center" w:pos="3360"/>
                <w:tab w:val="center" w:pos="3720"/>
                <w:tab w:val="center" w:pos="4080"/>
                <w:tab w:val="center" w:pos="4425"/>
                <w:tab w:val="center" w:pos="4800"/>
                <w:tab w:val="center" w:pos="5520"/>
                <w:tab w:val="center" w:pos="6240"/>
                <w:tab w:val="center" w:pos="6960"/>
                <w:tab w:val="center" w:pos="7680"/>
                <w:tab w:val="center" w:pos="8400"/>
                <w:tab w:val="center" w:pos="9120"/>
                <w:tab w:val="center" w:pos="9840"/>
                <w:tab w:val="center" w:pos="10560"/>
                <w:tab w:val="center" w:pos="11280"/>
                <w:tab w:val="center" w:pos="12000"/>
                <w:tab w:val="center" w:pos="12720"/>
                <w:tab w:val="center" w:pos="13440"/>
                <w:tab w:val="center" w:pos="14160"/>
              </w:tabs>
            </w:pPr>
            <w:r>
              <w:rPr>
                <w:rFonts w:ascii="Tahoma" w:hAnsi="Tahoma" w:cs="Tahoma" w:eastAsia="Tahoma"/>
                <w:sz w:val="16"/>
              </w:rPr>
              <w:t>2007</w:t>
            </w:r>
          </w:p>
          <w:p>
            <w:pPr>
              <w:jc w:val="center"/>
              <w:ind w:left="-90"/>
              <w:bidi w:val="0"/>
              <w:spacing w:before="45" w:lineRule="auto" w:line="216"/>
              <w:tabs>
                <w:tab w:val="center" w:pos="615"/>
                <w:tab w:val="center" w:pos="1200"/>
                <w:tab w:val="center" w:pos="1500"/>
                <w:tab w:val="center" w:pos="1920"/>
                <w:tab w:val="center" w:pos="2205"/>
                <w:tab w:val="center" w:pos="2640"/>
                <w:tab w:val="center" w:pos="2925"/>
                <w:tab w:val="center" w:pos="3360"/>
                <w:tab w:val="center" w:pos="3720"/>
                <w:tab w:val="center" w:pos="4080"/>
                <w:tab w:val="center" w:pos="4425"/>
                <w:tab w:val="center" w:pos="4800"/>
                <w:tab w:val="center" w:pos="5520"/>
                <w:tab w:val="center" w:pos="6240"/>
                <w:tab w:val="center" w:pos="6960"/>
                <w:tab w:val="center" w:pos="7680"/>
                <w:tab w:val="center" w:pos="8400"/>
                <w:tab w:val="center" w:pos="9120"/>
                <w:tab w:val="center" w:pos="9840"/>
                <w:tab w:val="center" w:pos="10560"/>
                <w:tab w:val="center" w:pos="11280"/>
                <w:tab w:val="center" w:pos="12000"/>
                <w:tab w:val="center" w:pos="12720"/>
                <w:tab w:val="center" w:pos="13440"/>
                <w:tab w:val="center" w:pos="14160"/>
              </w:tabs>
            </w:pPr>
            <w:r>
              <w:rPr>
                <w:rFonts w:ascii="Tahoma" w:hAnsi="Tahoma" w:cs="Tahoma" w:eastAsia="Tahoma"/>
                <w:sz w:val="16"/>
              </w:rPr>
              <w:t>HA</w:t>
            </w:r>
            <w:r>
              <w:br/>
            </w:r>
            <w:r>
              <w:rPr>
                <w:rFonts w:ascii="Tahoma" w:hAnsi="Tahoma" w:cs="Tahoma" w:eastAsia="Tahoma"/>
                <w:sz w:val="16"/>
              </w:rPr>
              <w:t>D</w:t>
            </w:r>
          </w:p>
        </w:tc>
        <w:tc>
          <w:tcPr>
            <w:tcW w:w="1520" w:type="dxa"/>
            <w:shd w:val="clear" w:color="auto" w:fill="FFFFFF"/>
          </w:tcPr>
          <w:p>
            <w:pPr>
              <w:jc w:val="center"/>
              <w:ind w:left="-90"/>
              <w:bidi w:val="0"/>
              <w:spacing w:before="45" w:lineRule="auto" w:line="216"/>
              <w:tabs>
                <w:tab w:val="center" w:pos="615"/>
                <w:tab w:val="center" w:pos="1200"/>
                <w:tab w:val="center" w:pos="1500"/>
                <w:tab w:val="center" w:pos="1920"/>
                <w:tab w:val="center" w:pos="2205"/>
                <w:tab w:val="center" w:pos="2640"/>
                <w:tab w:val="center" w:pos="2925"/>
                <w:tab w:val="center" w:pos="3360"/>
                <w:tab w:val="center" w:pos="3720"/>
                <w:tab w:val="center" w:pos="4080"/>
                <w:tab w:val="center" w:pos="4425"/>
                <w:tab w:val="center" w:pos="4800"/>
                <w:tab w:val="center" w:pos="5520"/>
                <w:tab w:val="center" w:pos="6240"/>
                <w:tab w:val="center" w:pos="6960"/>
                <w:tab w:val="center" w:pos="7680"/>
                <w:tab w:val="center" w:pos="8400"/>
                <w:tab w:val="center" w:pos="9120"/>
                <w:tab w:val="center" w:pos="9840"/>
                <w:tab w:val="center" w:pos="10560"/>
                <w:tab w:val="center" w:pos="11280"/>
                <w:tab w:val="center" w:pos="12000"/>
                <w:tab w:val="center" w:pos="12720"/>
                <w:tab w:val="center" w:pos="13440"/>
                <w:tab w:val="center" w:pos="14160"/>
              </w:tabs>
            </w:pPr>
            <w:r>
              <w:rPr>
                <w:rFonts w:ascii="Tahoma" w:hAnsi="Tahoma" w:cs="Tahoma" w:eastAsia="Tahoma"/>
              </w:rPr>
              <w:t/>
            </w:r>
          </w:p>
          <w:p>
            <w:pPr>
              <w:jc w:val="center"/>
              <w:ind w:left="-165"/>
              <w:bidi w:val="0"/>
              <w:spacing w:before="45" w:lineRule="auto" w:line="216"/>
              <w:tabs>
                <w:tab w:val="center" w:pos="615"/>
                <w:tab w:val="center" w:pos="1200"/>
                <w:tab w:val="center" w:pos="1500"/>
                <w:tab w:val="center" w:pos="1920"/>
                <w:tab w:val="center" w:pos="2205"/>
                <w:tab w:val="center" w:pos="2640"/>
                <w:tab w:val="center" w:pos="2925"/>
                <w:tab w:val="center" w:pos="3360"/>
                <w:tab w:val="center" w:pos="3720"/>
                <w:tab w:val="center" w:pos="4080"/>
                <w:tab w:val="center" w:pos="4425"/>
                <w:tab w:val="center" w:pos="4800"/>
                <w:tab w:val="center" w:pos="5520"/>
                <w:tab w:val="center" w:pos="6240"/>
                <w:tab w:val="center" w:pos="6960"/>
                <w:tab w:val="center" w:pos="7680"/>
                <w:tab w:val="center" w:pos="8400"/>
                <w:tab w:val="center" w:pos="9120"/>
                <w:tab w:val="center" w:pos="9840"/>
                <w:tab w:val="center" w:pos="10560"/>
                <w:tab w:val="center" w:pos="11280"/>
                <w:tab w:val="center" w:pos="12000"/>
                <w:tab w:val="center" w:pos="12720"/>
                <w:tab w:val="center" w:pos="13440"/>
                <w:tab w:val="center" w:pos="14160"/>
              </w:tabs>
            </w:pPr>
            <w:r>
              <w:rPr>
                <w:rFonts w:ascii="Tahoma" w:hAnsi="Tahoma" w:cs="Tahoma" w:eastAsia="Tahoma"/>
                <w:sz w:val="16"/>
              </w:rPr>
              <w:t>FINAL CROP</w:t>
            </w:r>
          </w:p>
          <w:p>
            <w:pPr>
              <w:jc w:val="center"/>
              <w:ind w:left="-165"/>
              <w:bidi w:val="0"/>
              <w:spacing w:before="45" w:lineRule="auto" w:line="216"/>
              <w:tabs>
                <w:tab w:val="center" w:pos="615"/>
                <w:tab w:val="center" w:pos="1200"/>
                <w:tab w:val="center" w:pos="1500"/>
                <w:tab w:val="center" w:pos="1920"/>
                <w:tab w:val="center" w:pos="2205"/>
                <w:tab w:val="center" w:pos="2640"/>
                <w:tab w:val="center" w:pos="2925"/>
                <w:tab w:val="center" w:pos="3360"/>
                <w:tab w:val="center" w:pos="3720"/>
                <w:tab w:val="center" w:pos="4080"/>
                <w:tab w:val="center" w:pos="4425"/>
                <w:tab w:val="center" w:pos="4800"/>
                <w:tab w:val="center" w:pos="5520"/>
                <w:tab w:val="center" w:pos="6240"/>
                <w:tab w:val="center" w:pos="6960"/>
                <w:tab w:val="center" w:pos="7680"/>
                <w:tab w:val="center" w:pos="8400"/>
                <w:tab w:val="center" w:pos="9120"/>
                <w:tab w:val="center" w:pos="9840"/>
                <w:tab w:val="center" w:pos="10560"/>
                <w:tab w:val="center" w:pos="11280"/>
                <w:tab w:val="center" w:pos="12000"/>
                <w:tab w:val="center" w:pos="12720"/>
                <w:tab w:val="center" w:pos="13440"/>
                <w:tab w:val="center" w:pos="14160"/>
              </w:tabs>
            </w:pPr>
            <w:r>
              <w:rPr>
                <w:rFonts w:ascii="Tahoma" w:hAnsi="Tahoma" w:cs="Tahoma" w:eastAsia="Tahoma"/>
                <w:sz w:val="16"/>
              </w:rPr>
              <w:t>2007</w:t>
            </w:r>
          </w:p>
          <w:p>
            <w:pPr>
              <w:jc w:val="center"/>
              <w:ind w:left="-165"/>
              <w:bidi w:val="0"/>
              <w:spacing w:before="45" w:lineRule="auto" w:line="216"/>
              <w:tabs>
                <w:tab w:val="center" w:pos="615"/>
                <w:tab w:val="center" w:pos="1200"/>
                <w:tab w:val="center" w:pos="1500"/>
                <w:tab w:val="center" w:pos="1920"/>
                <w:tab w:val="center" w:pos="2205"/>
                <w:tab w:val="center" w:pos="2640"/>
                <w:tab w:val="center" w:pos="2925"/>
                <w:tab w:val="center" w:pos="3360"/>
                <w:tab w:val="center" w:pos="3720"/>
                <w:tab w:val="center" w:pos="4080"/>
                <w:tab w:val="center" w:pos="4425"/>
                <w:tab w:val="center" w:pos="4800"/>
                <w:tab w:val="center" w:pos="5520"/>
                <w:tab w:val="center" w:pos="6240"/>
                <w:tab w:val="center" w:pos="6960"/>
                <w:tab w:val="center" w:pos="7680"/>
                <w:tab w:val="center" w:pos="8400"/>
                <w:tab w:val="center" w:pos="9120"/>
                <w:tab w:val="center" w:pos="9840"/>
                <w:tab w:val="center" w:pos="10560"/>
                <w:tab w:val="center" w:pos="11280"/>
                <w:tab w:val="center" w:pos="12000"/>
                <w:tab w:val="center" w:pos="12720"/>
                <w:tab w:val="center" w:pos="13440"/>
                <w:tab w:val="center" w:pos="14160"/>
              </w:tabs>
            </w:pPr>
            <w:r>
              <w:rPr>
                <w:rFonts w:ascii="Tahoma" w:hAnsi="Tahoma" w:cs="Tahoma" w:eastAsia="Tahoma"/>
                <w:sz w:val="16"/>
              </w:rPr>
              <w:t>TONS</w:t>
            </w:r>
            <w:r>
              <w:br/>
            </w:r>
            <w:r>
              <w:rPr>
                <w:rFonts w:ascii="Tahoma" w:hAnsi="Tahoma" w:cs="Tahoma" w:eastAsia="Tahoma"/>
                <w:sz w:val="16"/>
              </w:rPr>
              <w:t>E</w:t>
            </w:r>
          </w:p>
        </w:tc>
        <w:tc>
          <w:tcPr>
            <w:tcW w:w="1340" w:type="dxa"/>
            <w:shd w:val="clear" w:color="auto" w:fill="FFFFFF"/>
          </w:tcPr>
          <w:p>
            <w:pPr>
              <w:jc w:val="center"/>
              <w:ind w:left="-165"/>
              <w:bidi w:val="0"/>
              <w:spacing w:before="45" w:lineRule="auto" w:line="216"/>
              <w:tabs>
                <w:tab w:val="center" w:pos="615"/>
                <w:tab w:val="center" w:pos="1200"/>
                <w:tab w:val="center" w:pos="1500"/>
                <w:tab w:val="center" w:pos="1920"/>
                <w:tab w:val="center" w:pos="2205"/>
                <w:tab w:val="center" w:pos="2640"/>
                <w:tab w:val="center" w:pos="2925"/>
                <w:tab w:val="center" w:pos="3360"/>
                <w:tab w:val="center" w:pos="3720"/>
                <w:tab w:val="center" w:pos="4080"/>
                <w:tab w:val="center" w:pos="4425"/>
                <w:tab w:val="center" w:pos="4800"/>
                <w:tab w:val="center" w:pos="5520"/>
                <w:tab w:val="center" w:pos="6240"/>
                <w:tab w:val="center" w:pos="6960"/>
                <w:tab w:val="center" w:pos="7680"/>
                <w:tab w:val="center" w:pos="8400"/>
                <w:tab w:val="center" w:pos="9120"/>
                <w:tab w:val="center" w:pos="9840"/>
                <w:tab w:val="center" w:pos="10560"/>
                <w:tab w:val="center" w:pos="11280"/>
                <w:tab w:val="center" w:pos="12000"/>
                <w:tab w:val="center" w:pos="12720"/>
                <w:tab w:val="center" w:pos="13440"/>
                <w:tab w:val="center" w:pos="14160"/>
              </w:tabs>
            </w:pPr>
            <w:r>
              <w:rPr>
                <w:rFonts w:ascii="Tahoma" w:hAnsi="Tahoma" w:cs="Tahoma" w:eastAsia="Tahoma"/>
              </w:rPr>
              <w:t/>
            </w:r>
          </w:p>
          <w:p>
            <w:pPr>
              <w:jc w:val="center"/>
              <w:ind w:left="-60"/>
              <w:bidi w:val="0"/>
              <w:spacing w:before="45"/>
            </w:pPr>
            <w:r>
              <w:rPr>
                <w:rFonts w:ascii="Tahoma" w:hAnsi="Tahoma" w:cs="Tahoma" w:eastAsia="Tahoma"/>
                <w:sz w:val="16"/>
              </w:rPr>
              <w:t>CHANGE</w:t>
            </w:r>
          </w:p>
          <w:p>
            <w:pPr>
              <w:jc w:val="center"/>
              <w:ind w:left="-60"/>
              <w:bidi w:val="0"/>
              <w:spacing w:before="45" w:lineRule="auto" w:line="216"/>
              <w:tabs>
                <w:tab w:val="center" w:pos="615"/>
                <w:tab w:val="center" w:pos="1200"/>
                <w:tab w:val="center" w:pos="1500"/>
                <w:tab w:val="center" w:pos="1920"/>
                <w:tab w:val="center" w:pos="2205"/>
                <w:tab w:val="center" w:pos="2640"/>
                <w:tab w:val="center" w:pos="2925"/>
                <w:tab w:val="center" w:pos="3360"/>
                <w:tab w:val="center" w:pos="3720"/>
                <w:tab w:val="center" w:pos="4080"/>
                <w:tab w:val="center" w:pos="4425"/>
                <w:tab w:val="center" w:pos="4800"/>
                <w:tab w:val="center" w:pos="5520"/>
                <w:tab w:val="center" w:pos="6240"/>
                <w:tab w:val="center" w:pos="6960"/>
                <w:tab w:val="center" w:pos="7680"/>
                <w:tab w:val="center" w:pos="8400"/>
                <w:tab w:val="center" w:pos="9120"/>
                <w:tab w:val="center" w:pos="9840"/>
                <w:tab w:val="center" w:pos="10560"/>
                <w:tab w:val="center" w:pos="11280"/>
                <w:tab w:val="center" w:pos="12000"/>
                <w:tab w:val="center" w:pos="12720"/>
                <w:tab w:val="center" w:pos="13440"/>
                <w:tab w:val="center" w:pos="14160"/>
              </w:tabs>
            </w:pPr>
            <w:r>
              <w:rPr>
                <w:rFonts w:ascii="Tahoma" w:hAnsi="Tahoma" w:cs="Tahoma" w:eastAsia="Tahoma"/>
                <w:sz w:val="16"/>
              </w:rPr>
              <w:t>2008 vs 2007</w:t>
            </w:r>
            <w:r>
              <w:br/>
            </w:r>
            <w:r>
              <w:rPr>
                <w:rFonts w:ascii="Tahoma" w:hAnsi="Tahoma" w:cs="Tahoma" w:eastAsia="Tahoma"/>
                <w:sz w:val="16"/>
              </w:rPr>
              <w:t>%</w:t>
            </w:r>
            <w:r>
              <w:br/>
            </w:r>
            <w:r>
              <w:rPr>
                <w:rFonts w:ascii="Tahoma" w:hAnsi="Tahoma" w:cs="Tahoma" w:eastAsia="Tahoma"/>
                <w:sz w:val="16"/>
              </w:rPr>
              <w:t>B/C</w:t>
            </w:r>
          </w:p>
        </w:tc>
      </w:tr>
      <w:tr>
        <w:tc>
          <w:tcPr>
            <w:tcW w:w="10490" w:type="dxa"/>
            <w:gridSpan w:val="7"/>
            <w:shd w:val="clear" w:color="auto" w:fill="FFFFFF"/>
          </w:tcPr>
          <w:p>
            <w:pPr>
              <w:jc w:val="center"/>
              <w:ind w:left="-60"/>
              <w:bidi w:val="0"/>
              <w:spacing w:before="45" w:lineRule="auto" w:line="216"/>
              <w:tabs>
                <w:tab w:val="center" w:pos="615"/>
                <w:tab w:val="center" w:pos="1200"/>
                <w:tab w:val="center" w:pos="1500"/>
                <w:tab w:val="center" w:pos="1920"/>
                <w:tab w:val="center" w:pos="2205"/>
                <w:tab w:val="center" w:pos="2640"/>
                <w:tab w:val="center" w:pos="2925"/>
                <w:tab w:val="center" w:pos="3360"/>
                <w:tab w:val="center" w:pos="3720"/>
                <w:tab w:val="center" w:pos="4080"/>
                <w:tab w:val="center" w:pos="4425"/>
                <w:tab w:val="center" w:pos="4800"/>
                <w:tab w:val="center" w:pos="5520"/>
                <w:tab w:val="center" w:pos="6240"/>
                <w:tab w:val="center" w:pos="6960"/>
                <w:tab w:val="center" w:pos="7680"/>
                <w:tab w:val="center" w:pos="8400"/>
                <w:tab w:val="center" w:pos="9120"/>
                <w:tab w:val="center" w:pos="9840"/>
                <w:tab w:val="center" w:pos="10560"/>
                <w:tab w:val="center" w:pos="11280"/>
                <w:tab w:val="center" w:pos="12000"/>
                <w:tab w:val="center" w:pos="12720"/>
                <w:tab w:val="center" w:pos="13440"/>
                <w:tab w:val="center" w:pos="14160"/>
              </w:tabs>
            </w:pPr>
            <w:r>
              <w:rPr>
                <w:rFonts w:ascii="Tahoma" w:hAnsi="Tahoma" w:cs="Tahoma" w:eastAsia="Tahoma"/>
              </w:rPr>
              <w:t/>
            </w:r>
          </w:p>
          <w:p>
            <w:pPr>
              <w:ind w:right="675"/>
              <w:bidi w:val="0"/>
              <w:spacing w:before="60" w:after="60"/>
              <w:tabs>
                <w:tab w:val="left" w:pos="1770"/>
              </w:tabs>
            </w:pPr>
            <w:r>
              <w:rPr>
                <w:rFonts w:ascii="Tahoma" w:hAnsi="Tahoma" w:cs="Tahoma" w:eastAsia="Tahoma"/>
                <w:b/>
                <w:sz w:val="16"/>
              </w:rPr>
              <w:t>Commercial:</w:t>
            </w:r>
          </w:p>
        </w:tc>
      </w:tr>
      <w:tr>
        <w:tc>
          <w:tcPr>
            <w:tcW w:w="1550" w:type="dxa"/>
            <w:shd w:val="clear" w:color="auto" w:fill="FFFFFF"/>
          </w:tcPr>
          <w:p>
            <w:pPr>
              <w:ind w:right="675"/>
              <w:bidi w:val="0"/>
              <w:spacing w:before="60" w:after="60"/>
              <w:tabs>
                <w:tab w:val="left" w:pos="1770"/>
              </w:tabs>
            </w:pPr>
            <w:r>
              <w:rPr>
                <w:rFonts w:ascii="Tahoma" w:hAnsi="Tahoma" w:cs="Tahoma" w:eastAsia="Tahoma"/>
              </w:rPr>
              <w:t/>
            </w:r>
          </w:p>
          <w:p>
            <w:pPr>
              <w:jc w:val="both"/>
              <w:ind w:left="150" w:hanging="15"/>
              <w:bidi w:val="0"/>
              <w:spacing w:before="60" w:after="60"/>
              <w:tabs>
                <w:tab w:val="clear" w:pos="-1680"/>
                <w:tab w:val="clear" w:pos="-960"/>
                <w:tab w:val="clear" w:pos="-240"/>
                <w:tab w:val="left" w:pos="150"/>
                <w:tab w:val="left" w:pos="1200"/>
                <w:tab w:val="left" w:pos="1500"/>
                <w:tab w:val="left" w:pos="1920"/>
                <w:tab w:val="left" w:pos="2205"/>
                <w:tab w:val="left" w:pos="2640"/>
                <w:tab w:val="left" w:pos="2925"/>
                <w:tab w:val="left" w:pos="3360"/>
                <w:tab w:val="left" w:pos="3720"/>
                <w:tab w:val="left" w:pos="4080"/>
                <w:tab w:val="left" w:pos="4425"/>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 w:val="left" w:pos="13440"/>
                <w:tab w:val="left" w:pos="14160"/>
              </w:tabs>
            </w:pPr>
            <w:r>
              <w:rPr>
                <w:rFonts w:ascii="Tahoma" w:hAnsi="Tahoma" w:cs="Tahoma" w:eastAsia="Tahoma"/>
                <w:sz w:val="16"/>
              </w:rPr>
              <w:t>Wheat</w:t>
            </w:r>
          </w:p>
        </w:tc>
        <w:tc>
          <w:tcPr>
            <w:tcW w:w="1520" w:type="dxa"/>
            <w:shd w:val="clear" w:color="auto" w:fill="FFFFFF"/>
          </w:tcPr>
          <w:p>
            <w:pPr>
              <w:jc w:val="both"/>
              <w:ind w:left="150" w:hanging="15"/>
              <w:bidi w:val="0"/>
              <w:spacing w:before="60" w:after="60"/>
              <w:tabs>
                <w:tab w:val="clear" w:pos="-1680"/>
                <w:tab w:val="clear" w:pos="-960"/>
                <w:tab w:val="clear" w:pos="-240"/>
                <w:tab w:val="left" w:pos="150"/>
                <w:tab w:val="left" w:pos="1200"/>
                <w:tab w:val="left" w:pos="1500"/>
                <w:tab w:val="left" w:pos="1920"/>
                <w:tab w:val="left" w:pos="2205"/>
                <w:tab w:val="left" w:pos="2640"/>
                <w:tab w:val="left" w:pos="2925"/>
                <w:tab w:val="left" w:pos="3360"/>
                <w:tab w:val="left" w:pos="3720"/>
                <w:tab w:val="left" w:pos="4080"/>
                <w:tab w:val="left" w:pos="4425"/>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 w:val="left" w:pos="13440"/>
                <w:tab w:val="left" w:pos="14160"/>
              </w:tabs>
            </w:pPr>
            <w:r>
              <w:rPr>
                <w:rFonts w:ascii="Tahoma" w:hAnsi="Tahoma" w:cs="Tahoma" w:eastAsia="Tahoma"/>
              </w:rPr>
              <w:t/>
            </w:r>
          </w:p>
          <w:p>
            <w:pPr>
              <w:jc w:val="right"/>
              <w:ind w:right="15"/>
              <w:bidi w:val="0"/>
              <w:spacing w:before="60" w:after="60"/>
            </w:pPr>
            <w:r>
              <w:rPr>
                <w:rFonts w:ascii="Tahoma" w:hAnsi="Tahoma" w:cs="Tahoma" w:eastAsia="Tahoma"/>
                <w:b/>
                <w:sz w:val="16"/>
              </w:rPr>
              <w:t>748 000</w:t>
            </w:r>
          </w:p>
        </w:tc>
        <w:tc>
          <w:tcPr>
            <w:tcW w:w="1520" w:type="dxa"/>
            <w:shd w:val="clear" w:color="auto" w:fill="FFFFFF"/>
          </w:tcPr>
          <w:p>
            <w:pPr>
              <w:jc w:val="right"/>
              <w:ind w:right="15"/>
              <w:bidi w:val="0"/>
              <w:spacing w:before="60" w:after="60"/>
            </w:pPr>
            <w:r>
              <w:rPr>
                <w:rFonts w:ascii="Tahoma" w:hAnsi="Tahoma" w:cs="Tahoma" w:eastAsia="Tahoma"/>
              </w:rPr>
              <w:t/>
            </w:r>
          </w:p>
          <w:p>
            <w:pPr>
              <w:jc w:val="right"/>
              <w:bidi w:val="0"/>
              <w:spacing w:before="60" w:after="60"/>
            </w:pPr>
            <w:r>
              <w:rPr>
                <w:rFonts w:ascii="Tahoma" w:hAnsi="Tahoma" w:cs="Tahoma" w:eastAsia="Tahoma"/>
                <w:b/>
                <w:sz w:val="16"/>
              </w:rPr>
              <w:t>2 186 500</w:t>
            </w:r>
          </w:p>
        </w:tc>
        <w:tc>
          <w:tcPr>
            <w:tcW w:w="1520" w:type="dxa"/>
            <w:shd w:val="clear" w:color="auto" w:fill="FFFFFF"/>
          </w:tcPr>
          <w:p>
            <w:pPr>
              <w:jc w:val="right"/>
              <w:bidi w:val="0"/>
              <w:spacing w:before="60" w:after="60"/>
            </w:pPr>
            <w:r>
              <w:rPr>
                <w:rFonts w:ascii="Tahoma" w:hAnsi="Tahoma" w:cs="Tahoma" w:eastAsia="Tahoma"/>
              </w:rPr>
              <w:t/>
            </w:r>
          </w:p>
          <w:p>
            <w:pPr>
              <w:jc w:val="right"/>
              <w:ind w:right="-15"/>
              <w:bidi w:val="0"/>
              <w:spacing w:before="60" w:after="60"/>
            </w:pPr>
            <w:r>
              <w:rPr>
                <w:rFonts w:ascii="Tahoma" w:hAnsi="Tahoma" w:cs="Tahoma" w:eastAsia="Tahoma"/>
                <w:sz w:val="16"/>
              </w:rPr>
              <w:t>2 185 350</w:t>
            </w:r>
          </w:p>
        </w:tc>
        <w:tc>
          <w:tcPr>
            <w:tcW w:w="1520" w:type="dxa"/>
            <w:shd w:val="clear" w:color="auto" w:fill="FFFFFF"/>
          </w:tcPr>
          <w:p>
            <w:pPr>
              <w:jc w:val="right"/>
              <w:ind w:right="-15"/>
              <w:bidi w:val="0"/>
              <w:spacing w:before="60" w:after="60"/>
            </w:pPr>
            <w:r>
              <w:rPr>
                <w:rFonts w:ascii="Tahoma" w:hAnsi="Tahoma" w:cs="Tahoma" w:eastAsia="Tahoma"/>
              </w:rPr>
              <w:t/>
            </w:r>
          </w:p>
          <w:p>
            <w:pPr>
              <w:jc w:val="right"/>
              <w:bidi w:val="0"/>
              <w:spacing w:before="60" w:after="60"/>
              <w:tabs>
                <w:tab w:val="left" w:pos="1770"/>
              </w:tabs>
            </w:pPr>
            <w:r>
              <w:rPr>
                <w:rFonts w:ascii="Tahoma" w:hAnsi="Tahoma" w:cs="Tahoma" w:eastAsia="Tahoma"/>
                <w:sz w:val="16"/>
              </w:rPr>
              <w:t>632 000</w:t>
            </w:r>
          </w:p>
        </w:tc>
        <w:tc>
          <w:tcPr>
            <w:tcW w:w="1520" w:type="dxa"/>
            <w:shd w:val="clear" w:color="auto" w:fill="FFFFFF"/>
          </w:tcPr>
          <w:p>
            <w:pPr>
              <w:jc w:val="right"/>
              <w:bidi w:val="0"/>
              <w:spacing w:before="60" w:after="60"/>
              <w:tabs>
                <w:tab w:val="left" w:pos="1770"/>
              </w:tabs>
            </w:pPr>
            <w:r>
              <w:rPr>
                <w:rFonts w:ascii="Tahoma" w:hAnsi="Tahoma" w:cs="Tahoma" w:eastAsia="Tahoma"/>
              </w:rPr>
              <w:t/>
            </w:r>
          </w:p>
          <w:p>
            <w:pPr>
              <w:jc w:val="right"/>
              <w:bidi w:val="0"/>
              <w:spacing w:before="60" w:after="60"/>
              <w:tabs>
                <w:tab w:val="left" w:pos="1770"/>
              </w:tabs>
            </w:pPr>
            <w:r>
              <w:rPr>
                <w:rFonts w:ascii="Tahoma" w:hAnsi="Tahoma" w:cs="Tahoma" w:eastAsia="Tahoma"/>
                <w:sz w:val="16"/>
              </w:rPr>
              <w:t>1 905 000</w:t>
            </w:r>
          </w:p>
        </w:tc>
        <w:tc>
          <w:tcPr>
            <w:tcW w:w="1340" w:type="dxa"/>
            <w:shd w:val="clear" w:color="auto" w:fill="FFFFFF"/>
          </w:tcPr>
          <w:p>
            <w:pPr>
              <w:jc w:val="right"/>
              <w:bidi w:val="0"/>
              <w:spacing w:before="60" w:after="60"/>
              <w:tabs>
                <w:tab w:val="left" w:pos="1770"/>
              </w:tabs>
            </w:pPr>
            <w:r>
              <w:rPr>
                <w:rFonts w:ascii="Tahoma" w:hAnsi="Tahoma" w:cs="Tahoma" w:eastAsia="Tahoma"/>
              </w:rPr>
              <w:t/>
            </w:r>
          </w:p>
          <w:p>
            <w:pPr>
              <w:jc w:val="right"/>
              <w:ind w:right="45"/>
              <w:bidi w:val="0"/>
              <w:spacing w:before="60" w:after="60"/>
              <w:tabs>
                <w:tab w:val="left" w:pos="1770"/>
              </w:tabs>
            </w:pPr>
            <w:r>
              <w:rPr>
                <w:rFonts w:ascii="Tahoma" w:hAnsi="Tahoma" w:cs="Tahoma" w:eastAsia="Tahoma"/>
                <w:sz w:val="16"/>
              </w:rPr>
              <w:t>+0,05</w:t>
            </w:r>
          </w:p>
        </w:tc>
      </w:tr>
      <w:tr>
        <w:tc>
          <w:tcPr>
            <w:tcW w:w="1550" w:type="dxa"/>
            <w:shd w:val="clear" w:color="auto" w:fill="FFFFFF"/>
          </w:tcPr>
          <w:p>
            <w:pPr>
              <w:jc w:val="right"/>
              <w:ind w:right="45"/>
              <w:bidi w:val="0"/>
              <w:spacing w:before="60" w:after="60"/>
              <w:tabs>
                <w:tab w:val="left" w:pos="1770"/>
              </w:tabs>
            </w:pPr>
            <w:r>
              <w:rPr>
                <w:rFonts w:ascii="Tahoma" w:hAnsi="Tahoma" w:cs="Tahoma" w:eastAsia="Tahoma"/>
              </w:rPr>
              <w:t/>
            </w:r>
          </w:p>
          <w:p>
            <w:pPr>
              <w:jc w:val="both"/>
              <w:ind w:left="150" w:hanging="15"/>
              <w:bidi w:val="0"/>
              <w:spacing w:before="60" w:after="60"/>
              <w:tabs>
                <w:tab w:val="clear" w:pos="-1680"/>
                <w:tab w:val="clear" w:pos="-960"/>
                <w:tab w:val="clear" w:pos="-240"/>
                <w:tab w:val="left" w:pos="150"/>
                <w:tab w:val="left" w:pos="1200"/>
                <w:tab w:val="left" w:pos="1500"/>
                <w:tab w:val="left" w:pos="1920"/>
                <w:tab w:val="left" w:pos="2205"/>
                <w:tab w:val="left" w:pos="2640"/>
                <w:tab w:val="left" w:pos="2925"/>
                <w:tab w:val="left" w:pos="3360"/>
                <w:tab w:val="left" w:pos="3720"/>
                <w:tab w:val="left" w:pos="4080"/>
                <w:tab w:val="left" w:pos="4425"/>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 w:val="left" w:pos="13440"/>
                <w:tab w:val="left" w:pos="14160"/>
              </w:tabs>
            </w:pPr>
            <w:r>
              <w:rPr>
                <w:rFonts w:ascii="Tahoma" w:hAnsi="Tahoma" w:cs="Tahoma" w:eastAsia="Tahoma"/>
                <w:sz w:val="16"/>
              </w:rPr>
              <w:t>Malting barley</w:t>
            </w:r>
          </w:p>
        </w:tc>
        <w:tc>
          <w:tcPr>
            <w:tcW w:w="1520" w:type="dxa"/>
            <w:shd w:val="clear" w:color="auto" w:fill="FFFFFF"/>
          </w:tcPr>
          <w:p>
            <w:pPr>
              <w:jc w:val="both"/>
              <w:ind w:left="150" w:hanging="15"/>
              <w:bidi w:val="0"/>
              <w:spacing w:before="60" w:after="60"/>
              <w:tabs>
                <w:tab w:val="clear" w:pos="-1680"/>
                <w:tab w:val="clear" w:pos="-960"/>
                <w:tab w:val="clear" w:pos="-240"/>
                <w:tab w:val="left" w:pos="150"/>
                <w:tab w:val="left" w:pos="1200"/>
                <w:tab w:val="left" w:pos="1500"/>
                <w:tab w:val="left" w:pos="1920"/>
                <w:tab w:val="left" w:pos="2205"/>
                <w:tab w:val="left" w:pos="2640"/>
                <w:tab w:val="left" w:pos="2925"/>
                <w:tab w:val="left" w:pos="3360"/>
                <w:tab w:val="left" w:pos="3720"/>
                <w:tab w:val="left" w:pos="4080"/>
                <w:tab w:val="left" w:pos="4425"/>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 w:val="left" w:pos="13440"/>
                <w:tab w:val="left" w:pos="14160"/>
              </w:tabs>
            </w:pPr>
            <w:r>
              <w:rPr>
                <w:rFonts w:ascii="Tahoma" w:hAnsi="Tahoma" w:cs="Tahoma" w:eastAsia="Tahoma"/>
              </w:rPr>
              <w:t/>
            </w:r>
          </w:p>
          <w:p>
            <w:pPr>
              <w:jc w:val="right"/>
              <w:ind w:right="15"/>
              <w:bidi w:val="0"/>
              <w:spacing w:before="60" w:after="60"/>
            </w:pPr>
            <w:r>
              <w:rPr>
                <w:rFonts w:ascii="Tahoma" w:hAnsi="Tahoma" w:cs="Tahoma" w:eastAsia="Tahoma"/>
                <w:b/>
                <w:sz w:val="16"/>
              </w:rPr>
              <w:t>65 045</w:t>
            </w:r>
          </w:p>
        </w:tc>
        <w:tc>
          <w:tcPr>
            <w:tcW w:w="1520" w:type="dxa"/>
            <w:shd w:val="clear" w:color="auto" w:fill="FFFFFF"/>
          </w:tcPr>
          <w:p>
            <w:pPr>
              <w:jc w:val="right"/>
              <w:ind w:right="15"/>
              <w:bidi w:val="0"/>
              <w:spacing w:before="60" w:after="60"/>
            </w:pPr>
            <w:r>
              <w:rPr>
                <w:rFonts w:ascii="Tahoma" w:hAnsi="Tahoma" w:cs="Tahoma" w:eastAsia="Tahoma"/>
              </w:rPr>
              <w:t/>
            </w:r>
          </w:p>
          <w:p>
            <w:pPr>
              <w:jc w:val="right"/>
              <w:bidi w:val="0"/>
              <w:spacing w:before="60" w:after="60"/>
            </w:pPr>
            <w:r>
              <w:rPr>
                <w:rFonts w:ascii="Tahoma" w:hAnsi="Tahoma" w:cs="Tahoma" w:eastAsia="Tahoma"/>
                <w:b/>
                <w:sz w:val="16"/>
              </w:rPr>
              <w:t>170 924</w:t>
            </w:r>
          </w:p>
        </w:tc>
        <w:tc>
          <w:tcPr>
            <w:tcW w:w="1520" w:type="dxa"/>
            <w:shd w:val="clear" w:color="auto" w:fill="FFFFFF"/>
          </w:tcPr>
          <w:p>
            <w:pPr>
              <w:jc w:val="right"/>
              <w:bidi w:val="0"/>
              <w:spacing w:before="60" w:after="60"/>
            </w:pPr>
            <w:r>
              <w:rPr>
                <w:rFonts w:ascii="Tahoma" w:hAnsi="Tahoma" w:cs="Tahoma" w:eastAsia="Tahoma"/>
              </w:rPr>
              <w:t/>
            </w:r>
          </w:p>
          <w:p>
            <w:pPr>
              <w:jc w:val="right"/>
              <w:ind w:right="-15"/>
              <w:bidi w:val="0"/>
              <w:spacing w:before="60" w:after="60"/>
            </w:pPr>
            <w:r>
              <w:rPr>
                <w:rFonts w:ascii="Tahoma" w:hAnsi="Tahoma" w:cs="Tahoma" w:eastAsia="Tahoma"/>
                <w:sz w:val="16"/>
              </w:rPr>
              <w:t>170 924</w:t>
            </w:r>
          </w:p>
        </w:tc>
        <w:tc>
          <w:tcPr>
            <w:tcW w:w="1520" w:type="dxa"/>
            <w:shd w:val="clear" w:color="auto" w:fill="FFFFFF"/>
          </w:tcPr>
          <w:p>
            <w:pPr>
              <w:jc w:val="right"/>
              <w:ind w:right="-15"/>
              <w:bidi w:val="0"/>
              <w:spacing w:before="60" w:after="60"/>
            </w:pPr>
            <w:r>
              <w:rPr>
                <w:rFonts w:ascii="Tahoma" w:hAnsi="Tahoma" w:cs="Tahoma" w:eastAsia="Tahoma"/>
              </w:rPr>
              <w:t/>
            </w:r>
          </w:p>
          <w:p>
            <w:pPr>
              <w:jc w:val="right"/>
              <w:bidi w:val="0"/>
              <w:spacing w:before="60" w:after="60"/>
              <w:tabs>
                <w:tab w:val="left" w:pos="1770"/>
              </w:tabs>
            </w:pPr>
            <w:r>
              <w:rPr>
                <w:rFonts w:ascii="Tahoma" w:hAnsi="Tahoma" w:cs="Tahoma" w:eastAsia="Tahoma"/>
                <w:sz w:val="16"/>
              </w:rPr>
              <w:t>73 360</w:t>
            </w:r>
          </w:p>
        </w:tc>
        <w:tc>
          <w:tcPr>
            <w:tcW w:w="1520" w:type="dxa"/>
            <w:shd w:val="clear" w:color="auto" w:fill="FFFFFF"/>
          </w:tcPr>
          <w:p>
            <w:pPr>
              <w:jc w:val="right"/>
              <w:bidi w:val="0"/>
              <w:spacing w:before="60" w:after="60"/>
              <w:tabs>
                <w:tab w:val="left" w:pos="1770"/>
              </w:tabs>
            </w:pPr>
            <w:r>
              <w:rPr>
                <w:rFonts w:ascii="Tahoma" w:hAnsi="Tahoma" w:cs="Tahoma" w:eastAsia="Tahoma"/>
              </w:rPr>
              <w:t/>
            </w:r>
          </w:p>
          <w:p>
            <w:pPr>
              <w:jc w:val="right"/>
              <w:bidi w:val="0"/>
              <w:spacing w:before="60" w:after="60"/>
              <w:tabs>
                <w:tab w:val="left" w:pos="1770"/>
              </w:tabs>
            </w:pPr>
            <w:r>
              <w:rPr>
                <w:rFonts w:ascii="Tahoma" w:hAnsi="Tahoma" w:cs="Tahoma" w:eastAsia="Tahoma"/>
                <w:sz w:val="16"/>
              </w:rPr>
              <w:t>222 500</w:t>
            </w:r>
          </w:p>
        </w:tc>
        <w:tc>
          <w:tcPr>
            <w:tcW w:w="1340" w:type="dxa"/>
            <w:shd w:val="clear" w:color="auto" w:fill="FFFFFF"/>
          </w:tcPr>
          <w:p>
            <w:pPr>
              <w:jc w:val="right"/>
              <w:bidi w:val="0"/>
              <w:spacing w:before="60" w:after="60"/>
              <w:tabs>
                <w:tab w:val="left" w:pos="1770"/>
              </w:tabs>
            </w:pPr>
            <w:r>
              <w:rPr>
                <w:rFonts w:ascii="Tahoma" w:hAnsi="Tahoma" w:cs="Tahoma" w:eastAsia="Tahoma"/>
              </w:rPr>
              <w:t/>
            </w:r>
          </w:p>
          <w:p>
            <w:pPr>
              <w:jc w:val="right"/>
              <w:ind w:right="45"/>
              <w:bidi w:val="0"/>
              <w:spacing w:before="60" w:after="60"/>
              <w:tabs>
                <w:tab w:val="left" w:pos="1770"/>
              </w:tabs>
            </w:pPr>
            <w:r>
              <w:rPr>
                <w:rFonts w:ascii="Tahoma" w:hAnsi="Tahoma" w:cs="Tahoma" w:eastAsia="Tahoma"/>
                <w:sz w:val="16"/>
              </w:rPr>
              <w:t>-</w:t>
            </w:r>
          </w:p>
        </w:tc>
      </w:tr>
      <w:tr>
        <w:tc>
          <w:tcPr>
            <w:tcW w:w="1550" w:type="dxa"/>
            <w:shd w:val="clear" w:color="auto" w:fill="FFFFFF"/>
          </w:tcPr>
          <w:p>
            <w:pPr>
              <w:jc w:val="right"/>
              <w:ind w:right="45"/>
              <w:bidi w:val="0"/>
              <w:spacing w:before="60" w:after="60"/>
              <w:tabs>
                <w:tab w:val="left" w:pos="1770"/>
              </w:tabs>
            </w:pPr>
            <w:r>
              <w:rPr>
                <w:rFonts w:ascii="Tahoma" w:hAnsi="Tahoma" w:cs="Tahoma" w:eastAsia="Tahoma"/>
              </w:rPr>
              <w:t/>
            </w:r>
          </w:p>
          <w:p>
            <w:pPr>
              <w:jc w:val="both"/>
              <w:ind w:left="150" w:hanging="15"/>
              <w:bidi w:val="0"/>
              <w:spacing w:before="60" w:after="60"/>
              <w:tabs>
                <w:tab w:val="clear" w:pos="-1680"/>
                <w:tab w:val="clear" w:pos="-960"/>
                <w:tab w:val="clear" w:pos="-240"/>
                <w:tab w:val="left" w:pos="150"/>
                <w:tab w:val="left" w:pos="1200"/>
                <w:tab w:val="left" w:pos="1500"/>
                <w:tab w:val="left" w:pos="1920"/>
                <w:tab w:val="left" w:pos="2205"/>
                <w:tab w:val="left" w:pos="2640"/>
                <w:tab w:val="left" w:pos="2925"/>
                <w:tab w:val="left" w:pos="3360"/>
                <w:tab w:val="left" w:pos="3720"/>
                <w:tab w:val="left" w:pos="4080"/>
                <w:tab w:val="left" w:pos="4425"/>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 w:val="left" w:pos="13440"/>
                <w:tab w:val="left" w:pos="14160"/>
              </w:tabs>
            </w:pPr>
            <w:r>
              <w:rPr>
                <w:rFonts w:ascii="Tahoma" w:hAnsi="Tahoma" w:cs="Tahoma" w:eastAsia="Tahoma"/>
                <w:sz w:val="16"/>
              </w:rPr>
              <w:t>Canola</w:t>
            </w:r>
          </w:p>
        </w:tc>
        <w:tc>
          <w:tcPr>
            <w:tcW w:w="1520" w:type="dxa"/>
            <w:shd w:val="clear" w:color="auto" w:fill="FFFFFF"/>
          </w:tcPr>
          <w:p>
            <w:pPr>
              <w:jc w:val="both"/>
              <w:ind w:left="150" w:hanging="15"/>
              <w:bidi w:val="0"/>
              <w:spacing w:before="60" w:after="60"/>
              <w:tabs>
                <w:tab w:val="clear" w:pos="-1680"/>
                <w:tab w:val="clear" w:pos="-960"/>
                <w:tab w:val="clear" w:pos="-240"/>
                <w:tab w:val="left" w:pos="150"/>
                <w:tab w:val="left" w:pos="1200"/>
                <w:tab w:val="left" w:pos="1500"/>
                <w:tab w:val="left" w:pos="1920"/>
                <w:tab w:val="left" w:pos="2205"/>
                <w:tab w:val="left" w:pos="2640"/>
                <w:tab w:val="left" w:pos="2925"/>
                <w:tab w:val="left" w:pos="3360"/>
                <w:tab w:val="left" w:pos="3720"/>
                <w:tab w:val="left" w:pos="4080"/>
                <w:tab w:val="left" w:pos="4425"/>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 w:val="left" w:pos="13440"/>
                <w:tab w:val="left" w:pos="14160"/>
              </w:tabs>
            </w:pPr>
            <w:r>
              <w:rPr>
                <w:rFonts w:ascii="Tahoma" w:hAnsi="Tahoma" w:cs="Tahoma" w:eastAsia="Tahoma"/>
              </w:rPr>
              <w:t/>
            </w:r>
          </w:p>
          <w:p>
            <w:pPr>
              <w:jc w:val="right"/>
              <w:ind w:right="15"/>
              <w:bidi w:val="0"/>
              <w:spacing w:before="60" w:after="60"/>
            </w:pPr>
            <w:r>
              <w:rPr>
                <w:rFonts w:ascii="Tahoma" w:hAnsi="Tahoma" w:cs="Tahoma" w:eastAsia="Tahoma"/>
                <w:b/>
                <w:sz w:val="16"/>
              </w:rPr>
              <w:t>34 000</w:t>
            </w:r>
          </w:p>
        </w:tc>
        <w:tc>
          <w:tcPr>
            <w:tcW w:w="1520" w:type="dxa"/>
            <w:shd w:val="clear" w:color="auto" w:fill="FFFFFF"/>
          </w:tcPr>
          <w:p>
            <w:pPr>
              <w:jc w:val="right"/>
              <w:ind w:right="15"/>
              <w:bidi w:val="0"/>
              <w:spacing w:before="60" w:after="60"/>
            </w:pPr>
            <w:r>
              <w:rPr>
                <w:rFonts w:ascii="Tahoma" w:hAnsi="Tahoma" w:cs="Tahoma" w:eastAsia="Tahoma"/>
              </w:rPr>
              <w:t/>
            </w:r>
          </w:p>
          <w:p>
            <w:pPr>
              <w:jc w:val="right"/>
              <w:bidi w:val="0"/>
              <w:spacing w:before="60" w:after="60"/>
            </w:pPr>
            <w:r>
              <w:rPr>
                <w:rFonts w:ascii="Tahoma" w:hAnsi="Tahoma" w:cs="Tahoma" w:eastAsia="Tahoma"/>
                <w:b/>
                <w:sz w:val="16"/>
              </w:rPr>
              <w:t>34 000</w:t>
            </w:r>
          </w:p>
        </w:tc>
        <w:tc>
          <w:tcPr>
            <w:tcW w:w="1520" w:type="dxa"/>
            <w:shd w:val="clear" w:color="auto" w:fill="FFFFFF"/>
          </w:tcPr>
          <w:p>
            <w:pPr>
              <w:jc w:val="right"/>
              <w:bidi w:val="0"/>
              <w:spacing w:before="60" w:after="60"/>
            </w:pPr>
            <w:r>
              <w:rPr>
                <w:rFonts w:ascii="Tahoma" w:hAnsi="Tahoma" w:cs="Tahoma" w:eastAsia="Tahoma"/>
              </w:rPr>
              <w:t/>
            </w:r>
          </w:p>
          <w:p>
            <w:pPr>
              <w:jc w:val="right"/>
              <w:ind w:right="-15"/>
              <w:bidi w:val="0"/>
              <w:spacing w:before="60" w:after="60"/>
            </w:pPr>
            <w:r>
              <w:rPr>
                <w:rFonts w:ascii="Tahoma" w:hAnsi="Tahoma" w:cs="Tahoma" w:eastAsia="Tahoma"/>
                <w:sz w:val="16"/>
              </w:rPr>
              <w:t>35 000</w:t>
            </w:r>
          </w:p>
        </w:tc>
        <w:tc>
          <w:tcPr>
            <w:tcW w:w="1520" w:type="dxa"/>
            <w:shd w:val="clear" w:color="auto" w:fill="FFFFFF"/>
          </w:tcPr>
          <w:p>
            <w:pPr>
              <w:jc w:val="right"/>
              <w:ind w:right="-15"/>
              <w:bidi w:val="0"/>
              <w:spacing w:before="60" w:after="60"/>
            </w:pPr>
            <w:r>
              <w:rPr>
                <w:rFonts w:ascii="Tahoma" w:hAnsi="Tahoma" w:cs="Tahoma" w:eastAsia="Tahoma"/>
              </w:rPr>
              <w:t/>
            </w:r>
          </w:p>
          <w:p>
            <w:pPr>
              <w:jc w:val="right"/>
              <w:bidi w:val="0"/>
              <w:spacing w:before="60" w:after="60"/>
              <w:tabs>
                <w:tab w:val="left" w:pos="1770"/>
              </w:tabs>
            </w:pPr>
            <w:r>
              <w:rPr>
                <w:rFonts w:ascii="Tahoma" w:hAnsi="Tahoma" w:cs="Tahoma" w:eastAsia="Tahoma"/>
                <w:sz w:val="16"/>
              </w:rPr>
              <w:t>33 200</w:t>
            </w:r>
          </w:p>
        </w:tc>
        <w:tc>
          <w:tcPr>
            <w:tcW w:w="1520" w:type="dxa"/>
            <w:shd w:val="clear" w:color="auto" w:fill="FFFFFF"/>
          </w:tcPr>
          <w:p>
            <w:pPr>
              <w:jc w:val="right"/>
              <w:bidi w:val="0"/>
              <w:spacing w:before="60" w:after="60"/>
              <w:tabs>
                <w:tab w:val="left" w:pos="1770"/>
              </w:tabs>
            </w:pPr>
            <w:r>
              <w:rPr>
                <w:rFonts w:ascii="Tahoma" w:hAnsi="Tahoma" w:cs="Tahoma" w:eastAsia="Tahoma"/>
              </w:rPr>
              <w:t/>
            </w:r>
          </w:p>
          <w:p>
            <w:pPr>
              <w:jc w:val="right"/>
              <w:bidi w:val="0"/>
              <w:spacing w:before="60" w:after="60"/>
              <w:tabs>
                <w:tab w:val="left" w:pos="1770"/>
              </w:tabs>
            </w:pPr>
            <w:r>
              <w:rPr>
                <w:rFonts w:ascii="Tahoma" w:hAnsi="Tahoma" w:cs="Tahoma" w:eastAsia="Tahoma"/>
                <w:sz w:val="16"/>
              </w:rPr>
              <w:t>38 150</w:t>
            </w:r>
          </w:p>
        </w:tc>
        <w:tc>
          <w:tcPr>
            <w:tcW w:w="1340" w:type="dxa"/>
            <w:shd w:val="clear" w:color="auto" w:fill="FFFFFF"/>
          </w:tcPr>
          <w:p>
            <w:pPr>
              <w:jc w:val="right"/>
              <w:bidi w:val="0"/>
              <w:spacing w:before="60" w:after="60"/>
              <w:tabs>
                <w:tab w:val="left" w:pos="1770"/>
              </w:tabs>
            </w:pPr>
            <w:r>
              <w:rPr>
                <w:rFonts w:ascii="Tahoma" w:hAnsi="Tahoma" w:cs="Tahoma" w:eastAsia="Tahoma"/>
              </w:rPr>
              <w:t/>
            </w:r>
          </w:p>
          <w:p>
            <w:pPr>
              <w:jc w:val="right"/>
              <w:ind w:right="45"/>
              <w:bidi w:val="0"/>
              <w:spacing w:before="60" w:after="60"/>
              <w:tabs>
                <w:tab w:val="left" w:pos="1770"/>
              </w:tabs>
            </w:pPr>
            <w:r>
              <w:rPr>
                <w:rFonts w:ascii="Tahoma" w:hAnsi="Tahoma" w:cs="Tahoma" w:eastAsia="Tahoma"/>
                <w:sz w:val="16"/>
              </w:rPr>
              <w:t>-2,86</w:t>
            </w:r>
          </w:p>
        </w:tc>
      </w:tr>
      <w:tr>
        <w:tc>
          <w:tcPr>
            <w:tcW w:w="1550" w:type="dxa"/>
            <w:shd w:val="clear" w:color="auto" w:fill="FFFFFF"/>
          </w:tcPr>
          <w:p>
            <w:pPr>
              <w:jc w:val="right"/>
              <w:ind w:right="45"/>
              <w:bidi w:val="0"/>
              <w:spacing w:before="60" w:after="60"/>
              <w:tabs>
                <w:tab w:val="left" w:pos="1770"/>
              </w:tabs>
            </w:pPr>
            <w:r>
              <w:rPr>
                <w:rFonts w:ascii="Tahoma" w:hAnsi="Tahoma" w:cs="Tahoma" w:eastAsia="Tahoma"/>
              </w:rPr>
              <w:t/>
            </w:r>
          </w:p>
          <w:p>
            <w:pPr>
              <w:jc w:val="both"/>
              <w:ind w:left="150" w:hanging="15"/>
              <w:bidi w:val="0"/>
              <w:spacing w:before="60" w:after="60"/>
              <w:tabs>
                <w:tab w:val="clear" w:pos="-1680"/>
                <w:tab w:val="clear" w:pos="-960"/>
                <w:tab w:val="clear" w:pos="-240"/>
                <w:tab w:val="left" w:pos="150"/>
                <w:tab w:val="left" w:pos="1200"/>
                <w:tab w:val="left" w:pos="1500"/>
                <w:tab w:val="left" w:pos="1920"/>
                <w:tab w:val="left" w:pos="2205"/>
                <w:tab w:val="left" w:pos="2640"/>
                <w:tab w:val="left" w:pos="2925"/>
                <w:tab w:val="left" w:pos="3360"/>
                <w:tab w:val="left" w:pos="3720"/>
                <w:tab w:val="left" w:pos="4080"/>
                <w:tab w:val="left" w:pos="4425"/>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 w:val="left" w:pos="13440"/>
                <w:tab w:val="left" w:pos="14160"/>
              </w:tabs>
            </w:pPr>
            <w:r>
              <w:rPr>
                <w:rFonts w:ascii="Tahoma" w:hAnsi="Tahoma" w:cs="Tahoma" w:eastAsia="Tahoma"/>
                <w:sz w:val="16"/>
              </w:rPr>
              <w:t>TOTAL</w:t>
            </w:r>
          </w:p>
        </w:tc>
        <w:tc>
          <w:tcPr>
            <w:tcW w:w="1520" w:type="dxa"/>
            <w:shd w:val="clear" w:color="auto" w:fill="FFFFFF"/>
          </w:tcPr>
          <w:p>
            <w:pPr>
              <w:jc w:val="both"/>
              <w:ind w:left="150" w:hanging="15"/>
              <w:bidi w:val="0"/>
              <w:spacing w:before="60" w:after="60"/>
              <w:tabs>
                <w:tab w:val="clear" w:pos="-1680"/>
                <w:tab w:val="clear" w:pos="-960"/>
                <w:tab w:val="clear" w:pos="-240"/>
                <w:tab w:val="left" w:pos="150"/>
                <w:tab w:val="left" w:pos="1200"/>
                <w:tab w:val="left" w:pos="1500"/>
                <w:tab w:val="left" w:pos="1920"/>
                <w:tab w:val="left" w:pos="2205"/>
                <w:tab w:val="left" w:pos="2640"/>
                <w:tab w:val="left" w:pos="2925"/>
                <w:tab w:val="left" w:pos="3360"/>
                <w:tab w:val="left" w:pos="3720"/>
                <w:tab w:val="left" w:pos="4080"/>
                <w:tab w:val="left" w:pos="4425"/>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 w:val="left" w:pos="13440"/>
                <w:tab w:val="left" w:pos="14160"/>
              </w:tabs>
            </w:pPr>
            <w:r>
              <w:rPr>
                <w:rFonts w:ascii="Tahoma" w:hAnsi="Tahoma" w:cs="Tahoma" w:eastAsia="Tahoma"/>
              </w:rPr>
              <w:t/>
            </w:r>
          </w:p>
          <w:p>
            <w:pPr>
              <w:jc w:val="right"/>
              <w:ind w:right="15"/>
              <w:bidi w:val="0"/>
              <w:spacing w:before="60" w:after="60"/>
            </w:pPr>
            <w:r>
              <w:rPr>
                <w:rFonts w:ascii="Tahoma" w:hAnsi="Tahoma" w:cs="Tahoma" w:eastAsia="Tahoma"/>
                <w:b/>
                <w:sz w:val="16"/>
              </w:rPr>
              <w:t>847 045</w:t>
            </w:r>
          </w:p>
        </w:tc>
        <w:tc>
          <w:tcPr>
            <w:tcW w:w="1520" w:type="dxa"/>
            <w:shd w:val="clear" w:color="auto" w:fill="FFFFFF"/>
          </w:tcPr>
          <w:p>
            <w:pPr>
              <w:jc w:val="right"/>
              <w:ind w:right="15"/>
              <w:bidi w:val="0"/>
              <w:spacing w:before="60" w:after="60"/>
            </w:pPr>
            <w:r>
              <w:rPr>
                <w:rFonts w:ascii="Tahoma" w:hAnsi="Tahoma" w:cs="Tahoma" w:eastAsia="Tahoma"/>
              </w:rPr>
              <w:t/>
            </w:r>
          </w:p>
          <w:p>
            <w:pPr>
              <w:jc w:val="right"/>
              <w:bidi w:val="0"/>
              <w:spacing w:before="60" w:after="60"/>
            </w:pPr>
            <w:r>
              <w:rPr>
                <w:rFonts w:ascii="Tahoma" w:hAnsi="Tahoma" w:cs="Tahoma" w:eastAsia="Tahoma"/>
                <w:b/>
                <w:sz w:val="16"/>
              </w:rPr>
              <w:t>2 391 474</w:t>
            </w:r>
          </w:p>
        </w:tc>
        <w:tc>
          <w:tcPr>
            <w:tcW w:w="1520" w:type="dxa"/>
            <w:shd w:val="clear" w:color="auto" w:fill="FFFFFF"/>
          </w:tcPr>
          <w:p>
            <w:pPr>
              <w:jc w:val="right"/>
              <w:bidi w:val="0"/>
              <w:spacing w:before="60" w:after="60"/>
            </w:pPr>
            <w:r>
              <w:rPr>
                <w:rFonts w:ascii="Tahoma" w:hAnsi="Tahoma" w:cs="Tahoma" w:eastAsia="Tahoma"/>
              </w:rPr>
              <w:t/>
            </w:r>
          </w:p>
          <w:p>
            <w:pPr>
              <w:jc w:val="right"/>
              <w:ind w:right="-15"/>
              <w:bidi w:val="0"/>
              <w:spacing w:before="60" w:after="60"/>
            </w:pPr>
            <w:r>
              <w:rPr>
                <w:rFonts w:ascii="Tahoma" w:hAnsi="Tahoma" w:cs="Tahoma" w:eastAsia="Tahoma"/>
                <w:sz w:val="16"/>
              </w:rPr>
              <w:t>2 391 274</w:t>
            </w:r>
          </w:p>
        </w:tc>
        <w:tc>
          <w:tcPr>
            <w:tcW w:w="1520" w:type="dxa"/>
            <w:shd w:val="clear" w:color="auto" w:fill="FFFFFF"/>
          </w:tcPr>
          <w:p>
            <w:pPr>
              <w:jc w:val="right"/>
              <w:ind w:right="-15"/>
              <w:bidi w:val="0"/>
              <w:spacing w:before="60" w:after="60"/>
            </w:pPr>
            <w:r>
              <w:rPr>
                <w:rFonts w:ascii="Tahoma" w:hAnsi="Tahoma" w:cs="Tahoma" w:eastAsia="Tahoma"/>
              </w:rPr>
              <w:t/>
            </w:r>
          </w:p>
          <w:p>
            <w:pPr>
              <w:jc w:val="right"/>
              <w:bidi w:val="0"/>
              <w:spacing w:before="60" w:after="60"/>
              <w:tabs>
                <w:tab w:val="left" w:pos="1770"/>
              </w:tabs>
            </w:pPr>
            <w:r>
              <w:rPr>
                <w:rFonts w:ascii="Tahoma" w:hAnsi="Tahoma" w:cs="Tahoma" w:eastAsia="Tahoma"/>
                <w:sz w:val="16"/>
              </w:rPr>
              <w:t>738 560</w:t>
            </w:r>
          </w:p>
        </w:tc>
        <w:tc>
          <w:tcPr>
            <w:tcW w:w="1520" w:type="dxa"/>
            <w:shd w:val="clear" w:color="auto" w:fill="FFFFFF"/>
          </w:tcPr>
          <w:p>
            <w:pPr>
              <w:jc w:val="right"/>
              <w:bidi w:val="0"/>
              <w:spacing w:before="60" w:after="60"/>
              <w:tabs>
                <w:tab w:val="left" w:pos="1770"/>
              </w:tabs>
            </w:pPr>
            <w:r>
              <w:rPr>
                <w:rFonts w:ascii="Tahoma" w:hAnsi="Tahoma" w:cs="Tahoma" w:eastAsia="Tahoma"/>
              </w:rPr>
              <w:t/>
            </w:r>
          </w:p>
          <w:p>
            <w:pPr>
              <w:jc w:val="right"/>
              <w:bidi w:val="0"/>
              <w:spacing w:before="60" w:after="60"/>
              <w:tabs>
                <w:tab w:val="left" w:pos="1770"/>
              </w:tabs>
            </w:pPr>
            <w:r>
              <w:rPr>
                <w:rFonts w:ascii="Tahoma" w:hAnsi="Tahoma" w:cs="Tahoma" w:eastAsia="Tahoma"/>
                <w:sz w:val="16"/>
              </w:rPr>
              <w:t>2 165 650</w:t>
            </w:r>
          </w:p>
        </w:tc>
        <w:tc>
          <w:tcPr>
            <w:tcW w:w="1340" w:type="dxa"/>
            <w:shd w:val="clear" w:color="auto" w:fill="FFFFFF"/>
          </w:tcPr>
          <w:p>
            <w:pPr>
              <w:jc w:val="right"/>
              <w:bidi w:val="0"/>
              <w:spacing w:before="60" w:after="60"/>
              <w:tabs>
                <w:tab w:val="left" w:pos="1770"/>
              </w:tabs>
            </w:pPr>
            <w:r>
              <w:rPr>
                <w:rFonts w:ascii="Tahoma" w:hAnsi="Tahoma" w:cs="Tahoma" w:eastAsia="Tahoma"/>
              </w:rPr>
              <w:t/>
            </w:r>
          </w:p>
          <w:p>
            <w:pPr>
              <w:jc w:val="right"/>
              <w:ind w:right="45"/>
              <w:bidi w:val="0"/>
              <w:spacing w:before="60" w:after="60"/>
              <w:tabs>
                <w:tab w:val="left" w:pos="1770"/>
              </w:tabs>
            </w:pPr>
            <w:r>
              <w:rPr>
                <w:rFonts w:ascii="Tahoma" w:hAnsi="Tahoma" w:cs="Tahoma" w:eastAsia="Tahoma"/>
                <w:sz w:val="16"/>
              </w:rPr>
              <w:t>+0,01</w:t>
            </w:r>
          </w:p>
        </w:tc>
      </w:tr>
    </w:tbl>
    <w:p>
      <w:pPr>
        <w:bidi w:val="0"/>
      </w:pPr>
      <w:r>
        <w:rPr>
          <w:rFonts w:ascii="Tahoma" w:hAnsi="Tahoma" w:cs="Tahoma" w:eastAsia="Tahoma"/>
        </w:rPr>
        <w:t/>
      </w:r>
    </w:p>
    <w:p>
      <w:pPr>
        <w:pStyle w:val="27"/>
        <w:ind w:left="420"/>
        <w:bidi w:val="0"/>
        <w:spacing w:before="120"/>
        <w:tabs>
          <w:tab w:val="clear" w:pos="0"/>
          <w:tab w:val="clear" w:pos="720"/>
          <w:tab w:val="left" w:pos="1080"/>
        </w:tabs>
      </w:pPr>
      <w:r>
        <w:t xml:space="preserve">9.2 </w:t>
      </w:r>
      <w:r>
        <w:tab/>
      </w:r>
      <w:r>
        <w:t>Discussion</w:t>
      </w:r>
    </w:p>
    <w:p>
      <w:pPr>
        <w:bidi w:val="0"/>
      </w:pPr>
      <w:r>
        <w:rPr>
          <w:rFonts w:ascii="Tahoma" w:hAnsi="Tahoma" w:cs="Tahoma" w:eastAsia="Tahoma"/>
        </w:rPr>
        <w:t/>
      </w:r>
    </w:p>
    <w:tbl>
      <w:tblPr>
        <w:tblW w:w="10040" w:type="dxa"/>
        <w:tblLayout w:type="fixed"/>
        <w:tblCellMar>
          <w:top w:w="0" w:type="dxa"/>
          <w:left w:w="0" w:type="dxa"/>
          <w:bottom w:w="0" w:type="dxa"/>
          <w:right w:w="0" w:type="dxa"/>
        </w:tblCellMar>
        <w:tblInd w:w="420" w:type="dxa"/>
      </w:tblPr>
      <w:tblGrid>
        <w:gridCol w:w="1725"/>
        <w:gridCol w:w="8310"/>
      </w:tblGrid>
      <w:tr>
        <w:tc>
          <w:tcPr>
            <w:tcW w:w="1730" w:type="dxa"/>
            <w:shd w:val="clear" w:color="auto" w:fill="FFFFFF"/>
          </w:tcPr>
          <w:p>
            <w:pPr>
              <w:pStyle w:val="24"/>
              <w:bidi w:val="0"/>
              <w:spacing w:before="45" w:after="240"/>
              <w:tabs>
                <w:tab w:val="clear" w:pos="0"/>
                <w:tab w:val="left" w:pos="180"/>
                <w:tab w:val="clear" w:pos="4320"/>
                <w:tab w:val="clear" w:pos="8640"/>
              </w:tabs>
            </w:pPr>
            <w:r>
              <w:rPr>
                <w:rFonts w:ascii="Tahoma" w:hAnsi="Tahoma" w:cs="Tahoma" w:eastAsia="Tahoma"/>
                <w:sz w:val="18"/>
              </w:rPr>
              <w:t>WHEAT:</w:t>
            </w:r>
          </w:p>
        </w:tc>
        <w:tc>
          <w:tcPr>
            <w:tcW w:w="8310" w:type="dxa"/>
            <w:shd w:val="clear" w:color="auto" w:fill="FFFFFF"/>
          </w:tcPr>
          <w:p>
            <w:pPr>
              <w:pStyle w:val="24"/>
              <w:bidi w:val="0"/>
              <w:spacing w:before="45" w:after="240"/>
              <w:tabs>
                <w:tab w:val="clear" w:pos="0"/>
                <w:tab w:val="left" w:pos="180"/>
                <w:tab w:val="clear" w:pos="4320"/>
                <w:tab w:val="clear" w:pos="8640"/>
              </w:tabs>
            </w:pPr>
            <w:r>
              <w:rPr>
                <w:rFonts w:ascii="Tahoma" w:hAnsi="Tahoma" w:cs="Tahoma" w:eastAsia="Tahoma"/>
                <w:sz w:val="24"/>
              </w:rPr>
              <w:t/>
            </w:r>
          </w:p>
          <w:p>
            <w:pPr>
              <w:jc w:val="both"/>
              <w:ind w:left="105" w:right="255"/>
              <w:bidi w:val="0"/>
              <w:spacing w:before="45" w:after="120"/>
            </w:pPr>
            <w:r>
              <w:rPr>
                <w:rFonts w:ascii="Tahoma" w:hAnsi="Tahoma" w:cs="Tahoma" w:eastAsia="Tahoma"/>
                <w:sz w:val="18"/>
              </w:rPr>
              <w:t>The production forecast for wheat is 2,187 million tons, which is 0,05% or 1  150 tons higher than the previous forecast of 2,185 million tons.  The yield is 2,92 t/ha.  The expected production remained unchanged at 805  000 tons in the Western Cape, 714  000 tons in the Free State and</w:t>
            </w:r>
            <w:r>
              <w:rPr>
                <w:rFonts w:ascii="Tahoma" w:hAnsi="Tahoma" w:cs="Tahoma" w:eastAsia="Tahoma"/>
                <w:b/>
                <w:sz w:val="18"/>
              </w:rPr>
              <w:t xml:space="preserve"> </w:t>
            </w:r>
            <w:r>
              <w:rPr>
                <w:rFonts w:ascii="Tahoma" w:hAnsi="Tahoma" w:cs="Tahoma" w:eastAsia="Tahoma"/>
                <w:sz w:val="18"/>
              </w:rPr>
              <w:t>315  000 tons in the Northern Cape.</w:t>
            </w:r>
          </w:p>
          <w:p>
            <w:pPr>
              <w:jc w:val="both"/>
              <w:ind w:left="105" w:right="255"/>
              <w:bidi w:val="0"/>
              <w:spacing w:before="45" w:after="120"/>
            </w:pPr>
            <w:r>
              <w:rPr>
                <w:rFonts w:ascii="Tahoma" w:hAnsi="Tahoma" w:cs="Tahoma" w:eastAsia="Tahoma"/>
                <w:sz w:val="18"/>
              </w:rPr>
              <w:t xml:space="preserve">The area planted to wheat remained unchanged at 748  000 ha.  An estimated 350  000 ha or 47% is planted in the Western Cape, 280  000 ha or 37% in the Free State and 50  000 ha or 7% in the Northern Cape. </w:t>
            </w:r>
          </w:p>
          <w:p>
            <w:pPr>
              <w:jc w:val="both"/>
              <w:ind w:left="105" w:right="255"/>
              <w:bidi w:val="0"/>
              <w:spacing w:before="45" w:after="120"/>
            </w:pPr>
            <w:r>
              <w:rPr>
                <w:rFonts w:ascii="Tahoma" w:hAnsi="Tahoma" w:cs="Tahoma" w:eastAsia="Tahoma"/>
                <w:sz w:val="18"/>
              </w:rPr>
              <w:t>It can be pointed out that following above-normal rainfall, the production conditions in the major wheat producing areas of the Western Cape remain favourable. However, the difficult production conditions in the southern Cape and the lack of rainfall for the inland wheat producing areas have limited the increase in the potential wheat crop for this season.</w:t>
            </w:r>
          </w:p>
        </w:tc>
      </w:tr>
      <w:tr>
        <w:tc>
          <w:tcPr>
            <w:tcW w:w="1730" w:type="dxa"/>
            <w:shd w:val="clear" w:color="auto" w:fill="FFFFFF"/>
          </w:tcPr>
          <w:p>
            <w:pPr>
              <w:jc w:val="both"/>
              <w:ind w:left="105" w:right="255"/>
              <w:bidi w:val="0"/>
              <w:spacing w:before="45" w:after="120"/>
            </w:pPr>
            <w:r>
              <w:rPr>
                <w:rFonts w:ascii="Tahoma" w:hAnsi="Tahoma" w:cs="Tahoma" w:eastAsia="Tahoma"/>
              </w:rPr>
              <w:t/>
            </w:r>
          </w:p>
          <w:p>
            <w:pPr>
              <w:pStyle w:val="24"/>
              <w:bidi w:val="0"/>
              <w:spacing w:before="120" w:after="120"/>
              <w:tabs>
                <w:tab w:val="clear" w:pos="0"/>
                <w:tab w:val="left" w:pos="180"/>
                <w:tab w:val="clear" w:pos="4320"/>
                <w:tab w:val="clear" w:pos="8640"/>
              </w:tabs>
            </w:pPr>
            <w:r>
              <w:rPr>
                <w:rFonts w:ascii="Tahoma" w:hAnsi="Tahoma" w:cs="Tahoma" w:eastAsia="Tahoma"/>
                <w:sz w:val="18"/>
              </w:rPr>
              <w:t>OTHER CROPS:</w:t>
            </w:r>
          </w:p>
        </w:tc>
        <w:tc>
          <w:tcPr>
            <w:tcW w:w="8310" w:type="dxa"/>
            <w:shd w:val="clear" w:color="auto" w:fill="FFFFFF"/>
          </w:tcPr>
          <w:p>
            <w:pPr>
              <w:pStyle w:val="24"/>
              <w:bidi w:val="0"/>
              <w:spacing w:before="120" w:after="120"/>
              <w:tabs>
                <w:tab w:val="clear" w:pos="0"/>
                <w:tab w:val="left" w:pos="180"/>
                <w:tab w:val="clear" w:pos="4320"/>
                <w:tab w:val="clear" w:pos="8640"/>
              </w:tabs>
            </w:pPr>
            <w:r>
              <w:rPr>
                <w:rFonts w:ascii="Tahoma" w:hAnsi="Tahoma" w:cs="Tahoma" w:eastAsia="Tahoma"/>
                <w:sz w:val="24"/>
              </w:rPr>
              <w:t/>
            </w:r>
          </w:p>
          <w:p>
            <w:pPr>
              <w:jc w:val="both"/>
              <w:ind w:left="105" w:right="75"/>
              <w:bidi w:val="0"/>
              <w:spacing w:before="45" w:after="120"/>
            </w:pPr>
            <w:r>
              <w:rPr>
                <w:rFonts w:ascii="Tahoma" w:hAnsi="Tahoma" w:cs="Tahoma" w:eastAsia="Tahoma"/>
                <w:sz w:val="18"/>
              </w:rPr>
              <w:t>The production forecast for malting barley remained unchanged at 170  924 ton.  The area planted also remained unchanged at 65  045 ha, while the expected yield is 2,63 t/ha.</w:t>
            </w:r>
          </w:p>
          <w:p>
            <w:pPr>
              <w:jc w:val="both"/>
              <w:ind w:left="105" w:right="75"/>
              <w:bidi w:val="0"/>
              <w:spacing w:before="45" w:after="120"/>
            </w:pPr>
            <w:r>
              <w:rPr>
                <w:rFonts w:ascii="Tahoma" w:hAnsi="Tahoma" w:cs="Tahoma" w:eastAsia="Tahoma"/>
                <w:sz w:val="18"/>
              </w:rPr>
              <w:t>The expected canola crop is 34  000 tons, which is 2,86% less than the 35  000 tons of the previous forecast.  The area estimate for canola was adjusted downward to 34  000 ha.  The expected yield is 1,0 t/ha.</w:t>
            </w:r>
          </w:p>
        </w:tc>
      </w:tr>
    </w:tbl>
    <w:p>
      <w:pPr>
        <w:bidi w:val="0"/>
      </w:pPr>
      <w:r>
        <w:rPr>
          <w:rFonts w:ascii="Tahoma" w:hAnsi="Tahoma" w:cs="Tahoma" w:eastAsia="Tahoma"/>
        </w:rPr>
        <w:t/>
      </w:r>
    </w:p>
    <w:p>
      <w:pPr>
        <w:bidi w:val="0"/>
        <w:spacing w:before="240" w:after="120"/>
        <w:tabs>
          <w:tab w:val="left" w:pos="180"/>
          <w:tab w:val="left" w:pos="540"/>
          <w:tab w:val="left" w:pos="1080"/>
        </w:tabs>
      </w:pPr>
      <w:r>
        <w:rPr>
          <w:rFonts w:ascii="Tahoma" w:hAnsi="Tahoma" w:cs="Tahoma" w:eastAsia="Tahoma"/>
          <w:b/>
          <w:sz w:val="20"/>
        </w:rPr>
        <w:t>10.</w:t>
      </w:r>
      <w:r>
        <w:rPr>
          <w:rFonts w:ascii="Tahoma" w:hAnsi="Tahoma" w:cs="Tahoma" w:eastAsia="Tahoma"/>
          <w:b/>
          <w:sz w:val="20"/>
        </w:rPr>
        <w:tab/>
      </w:r>
      <w:r>
        <w:rPr>
          <w:rFonts w:ascii="Tahoma" w:hAnsi="Tahoma" w:cs="Tahoma" w:eastAsia="Tahoma"/>
          <w:sz w:val="20"/>
        </w:rPr>
        <w:t>The meeting adjourned at 12:40.</w:t>
      </w:r>
    </w:p>
    <w:p>
      <w:pPr>
        <w:jc w:val="both"/>
        <w:ind w:left="540" w:hanging="540"/>
        <w:bidi w:val="0"/>
        <w:spacing w:before="240" w:after="120"/>
      </w:pPr>
      <w:r>
        <w:rPr>
          <w:rFonts w:ascii="Tahoma" w:hAnsi="Tahoma" w:cs="Tahoma" w:eastAsia="Tahoma"/>
          <w:b/>
          <w:sz w:val="20"/>
        </w:rPr>
        <w:t>11.</w:t>
      </w:r>
      <w:r>
        <w:rPr>
          <w:rFonts w:ascii="Tahoma" w:hAnsi="Tahoma" w:cs="Tahoma" w:eastAsia="Tahoma"/>
          <w:b/>
          <w:sz w:val="20"/>
        </w:rPr>
        <w:tab/>
      </w:r>
      <w:r>
        <w:rPr>
          <w:rFonts w:ascii="Tahoma" w:hAnsi="Tahoma" w:cs="Tahoma" w:eastAsia="Tahoma"/>
          <w:b/>
          <w:sz w:val="20"/>
        </w:rPr>
        <w:t>NEXT MEETING</w:t>
      </w:r>
    </w:p>
    <w:p>
      <w:pPr>
        <w:jc w:val="both"/>
        <w:ind w:left="420"/>
        <w:bidi w:val="0"/>
        <w:spacing w:after="120"/>
      </w:pPr>
      <w:r>
        <w:rPr>
          <w:rFonts w:ascii="Tahoma" w:hAnsi="Tahoma" w:cs="Tahoma" w:eastAsia="Tahoma"/>
          <w:sz w:val="20"/>
        </w:rPr>
        <w:t xml:space="preserve">The next meeting of the Crop Estimates Committee will be held DV on </w:t>
      </w:r>
      <w:r>
        <w:rPr>
          <w:rFonts w:ascii="Tahoma" w:hAnsi="Tahoma" w:cs="Tahoma" w:eastAsia="Tahoma"/>
          <w:b/>
          <w:u w:val="single"/>
          <w:sz w:val="20"/>
        </w:rPr>
        <w:t xml:space="preserve">Thursday, 23 October  2008 at </w:t>
      </w:r>
      <w:r>
        <w:rPr>
          <w:rFonts w:ascii="Tahoma" w:hAnsi="Tahoma" w:cs="Tahoma" w:eastAsia="Tahoma"/>
          <w:b/>
          <w:i/>
          <w:u w:val="single"/>
          <w:sz w:val="20"/>
        </w:rPr>
        <w:t>10:00</w:t>
      </w:r>
      <w:r>
        <w:rPr>
          <w:rFonts w:ascii="Tahoma" w:hAnsi="Tahoma" w:cs="Tahoma" w:eastAsia="Tahoma"/>
          <w:sz w:val="20"/>
        </w:rPr>
        <w:t>.  The meeting will be held in the</w:t>
      </w:r>
      <w:r>
        <w:rPr>
          <w:rFonts w:ascii="Tahoma" w:hAnsi="Tahoma" w:cs="Tahoma" w:eastAsia="Tahoma"/>
          <w:b/>
          <w:sz w:val="20"/>
        </w:rPr>
        <w:t xml:space="preserve"> </w:t>
      </w:r>
      <w:r>
        <w:rPr>
          <w:rFonts w:ascii="Tahoma" w:hAnsi="Tahoma" w:cs="Tahoma" w:eastAsia="Tahoma"/>
          <w:b/>
          <w:u w:val="single"/>
          <w:sz w:val="20"/>
        </w:rPr>
        <w:t>Board Room</w:t>
      </w:r>
      <w:r>
        <w:rPr>
          <w:rFonts w:ascii="Tahoma" w:hAnsi="Tahoma" w:cs="Tahoma" w:eastAsia="Tahoma"/>
          <w:sz w:val="20"/>
        </w:rPr>
        <w:t>, 7</w:t>
      </w:r>
      <w:r>
        <w:rPr>
          <w:rFonts w:ascii="Tahoma" w:hAnsi="Tahoma" w:cs="Tahoma" w:eastAsia="Tahoma"/>
          <w:vertAlign w:val="superscript"/>
          <w:sz w:val="20"/>
        </w:rPr>
        <w:t>th</w:t>
      </w:r>
      <w:r>
        <w:rPr>
          <w:rFonts w:ascii="Tahoma" w:hAnsi="Tahoma" w:cs="Tahoma" w:eastAsia="Tahoma"/>
          <w:sz w:val="20"/>
        </w:rPr>
        <w:t xml:space="preserve"> Floor, Sefala Building, 503 Belvedere Street, Arcadia, Pretoria.</w:t>
      </w:r>
    </w:p>
    <w:p>
      <w:pPr>
        <w:bidi w:val="0"/>
      </w:pPr>
      <w:r>
        <w:t/>
      </w:r>
    </w:p>
    <w:p>
      <w:pPr>
        <w:bidi w:val="0"/>
      </w:pPr>
      <w:r>
        <w:t/>
      </w:r>
    </w:p>
    <w:p>
      <w:pPr>
        <w:bidi w:val="0"/>
      </w:pPr>
      <w:r>
        <w:rPr>
          <w:rFonts w:ascii="Tahoma" w:hAnsi="Tahoma" w:cs="Tahoma" w:eastAsia="Tahoma"/>
        </w:rPr>
        <w:t/>
      </w:r>
    </w:p>
    <w:sectPr>
      <w:pgSz w:w="11905" w:h="16837"/>
      <w:pgMar w:top="1440" w:right="1440" w:bottom="1440" w:left="1440" w:header="709" w:footer="349" w:gutter="0"/>
    </w:sectPr>
  </w:body>
</w:document>
</file>

<file path=word/fontTable.xml><?xml version="1.0" encoding="utf-8"?>
<w:fonts xmlns:r="http://schemas.openxmlformats.org/officeDocument/2006/relationships" xmlns:w="http://schemas.openxmlformats.org/wordprocessingml/2006/main">
  <w:font w:name="Times New Roman">
    <w:charset w:val="00"/>
  </w:font>
  <w:font w:name="Tahoma">
    <w:charset w:val="00"/>
  </w:font>
  <w:font w:name="Arial">
    <w:charset w:val="00"/>
  </w:font>
  <w:font w:name="Tahoma">
    <w:charset w:val="01"/>
  </w:font>
  <w:font w:name="Arial">
    <w:charset w:val="01"/>
  </w:font>
  <w:font w:name="Courier New">
    <w:charset w:val="01"/>
  </w:font>
  <w:font w:name="Symbol">
    <w:charset w:val="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singleLevel"/>
    <w:lvl w:ilvl="0">
      <w:numFmt w:val="decimal"/>
      <w:lvlText w:val="%1."/>
      <w:lvlJc w:val="left"/>
      <w:start w:val="9"/>
      <w:pPr>
        <w:ind w:left="720" w:hanging="720"/>
        <w:tab w:val="num" w:pos="720"/>
      </w:pPr>
      <w:rPr>
        <w:rFonts w:ascii="Tahoma" w:hAnsi="Tahoma" w:cs="Tahoma" w:eastAsia="Tahoma"/>
        <w:b w:val="0"/>
        <w:i w:val="0"/>
        <w:strike w:val="0"/>
        <w:sz w:val="24"/>
        <w:color w:val="auto"/>
        <w:u w:val="none"/>
      </w:rPr>
    </w:lvl>
  </w:abstractNum>
  <w:abstractNum w:abstractNumId="1">
    <w:multiLevelType w:val="singleLevel"/>
    <w:lvl w:ilvl="0">
      <w:numFmt w:val="bullet"/>
      <w:lvlText w:val="·"/>
      <w:lvlJc w:val="left"/>
      <w:pPr>
        <w:ind w:left="1440" w:hanging="720"/>
        <w:tab w:val="num" w:pos="1440"/>
      </w:pPr>
      <w:rPr>
        <w:rFonts w:ascii="Symbol" w:hAnsi="Symbol" w:cs="Symbol" w:eastAsia="Symbol"/>
        <w:b w:val="0"/>
        <w:i w:val="0"/>
        <w:strike w:val="0"/>
        <w:sz w:val="24"/>
        <w:color w:val="auto"/>
        <w:u w:val="none"/>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w:zoom w:percent="100"/>
  <w:evenAndOddHeaders/>
  <w:compat>
    <w:compatSetting w:name="compatibilityMode" w:uri="http://schemas.microsoft.com/office/word" w:val="15"/>
  </w:compat>
</w:settings>
</file>

<file path=word/styles.xml><?xml version="1.0" encoding="utf-8"?>
<w:styles xmlns:r="http://schemas.openxmlformats.org/officeDocument/2006/relationships" xmlns:w="http://schemas.openxmlformats.org/wordprocessingml/2006/main">
  <w:docDefaults>
    <w:pPrDefault>
      <w:pPr>
        <w:spacing w:after="0" w:before="0" w:line="240" w:lineRule="auto"/>
        <w:widowControl w:val="0"/>
      </w:pPr>
    </w:pPrDefault>
    <w:rPrDefault>
      <w:rPr>
        <w:rFonts w:ascii="Arial" w:hAnsi="Arial" w:cs="Arial" w:eastAsia="Arial"/>
        <w:sz w:val="20"/>
      </w:rPr>
    </w:rPrDefault>
  </w:docDefaults>
  <w:style w:type="paragraph" w:styleId="0">
    <w:name w:val="Chapter Heading"/>
    <w:basedOn w:val="42"/>
    <w:next w:val="4"/>
    <w:pPr>
      <w:tabs>
        <w:tab w:val="clear" w:pos="0"/>
        <w:tab w:val="clear" w:pos="435"/>
        <w:tab w:val="left" w:pos="1590"/>
      </w:tabs>
    </w:pPr>
  </w:style>
  <w:style w:type="paragraph" w:styleId="1">
    <w:name w:val="Box List"/>
    <w:pPr>
      <w:ind w:left="720" w:hanging="435"/>
    </w:pPr>
    <w:rPr>
      <w:rFonts w:ascii="Tahoma" w:hAnsi="Tahoma" w:cs="Tahoma" w:eastAsia="Tahoma"/>
      <w:sz w:val="24"/>
    </w:rPr>
  </w:style>
  <w:style w:type="paragraph" w:styleId="2">
    <w:name w:val="Footer"/>
    <w:basedOn w:val="4"/>
    <w:pPr>
      <w:tabs>
        <w:tab w:val="center" w:pos="4320"/>
        <w:tab w:val="center" w:pos="8640"/>
        <w:tab w:val="clear" w:pos="0"/>
      </w:tabs>
    </w:pPr>
  </w:style>
  <w:style w:type="paragraph" w:styleId="3">
    <w:name w:val="Body Text Indent"/>
    <w:basedOn w:val="4"/>
    <w:pPr>
      <w:jc w:val="both"/>
      <w:ind w:left="420"/>
      <w:spacing w:before="120" w:after="120"/>
      <w:tabs>
        <w:tab w:val="left" w:pos="1080"/>
        <w:tab w:val="clear" w:pos="0"/>
      </w:tabs>
    </w:pPr>
    <w:rPr>
      <w:rFonts w:ascii="Tahoma" w:hAnsi="Tahoma" w:cs="Tahoma" w:eastAsia="Tahoma"/>
      <w:sz w:val="20"/>
    </w:rPr>
  </w:style>
  <w:style w:type="paragraph" w:default="1" w:styleId="4">
    <w:name w:val="Normal"/>
    <w:rPr>
      <w:rFonts w:ascii="Times New Roman" w:hAnsi="Times New Roman" w:cs="Times New Roman" w:eastAsia="Times New Roman"/>
      <w:sz w:val="24"/>
    </w:rPr>
  </w:style>
  <w:style w:type="paragraph" w:styleId="5">
    <w:name w:val="Lower Case List"/>
    <w:basedOn w:val="19"/>
  </w:style>
  <w:style w:type="paragraph" w:styleId="6">
    <w:name w:val="Block Text"/>
    <w:basedOn w:val="4"/>
    <w:pPr>
      <w:ind w:left="1440" w:right="1440"/>
      <w:spacing w:after="120"/>
    </w:pPr>
    <w:rPr>
      <w:rFonts w:ascii="Tahoma" w:hAnsi="Tahoma" w:cs="Tahoma" w:eastAsia="Tahoma"/>
    </w:rPr>
  </w:style>
  <w:style w:type="paragraph" w:styleId="7">
    <w:name w:val="Body Text"/>
    <w:basedOn w:val="4"/>
    <w:pPr>
      <w:jc w:val="both"/>
      <w:spacing w:before="120" w:after="120"/>
      <w:tabs>
        <w:tab w:val="clear" w:pos="-1440"/>
        <w:tab w:val="left" w:pos="420"/>
        <w:tab w:val="left" w:pos="990"/>
        <w:tab w:val="clear" w:pos="0"/>
      </w:tabs>
    </w:pPr>
    <w:rPr>
      <w:rFonts w:ascii="Tahoma" w:hAnsi="Tahoma" w:cs="Tahoma" w:eastAsia="Tahoma"/>
      <w:b/>
      <w:sz w:val="20"/>
    </w:rPr>
  </w:style>
  <w:style w:type="paragraph" w:styleId="8">
    <w:name w:val="Triangle List"/>
    <w:pPr>
      <w:ind w:left="720" w:hanging="435"/>
    </w:pPr>
    <w:rPr>
      <w:rFonts w:ascii="Tahoma" w:hAnsi="Tahoma" w:cs="Tahoma" w:eastAsia="Tahoma"/>
      <w:sz w:val="24"/>
    </w:rPr>
  </w:style>
  <w:style w:type="paragraph" w:styleId="9">
    <w:name w:val="Document Map"/>
    <w:basedOn w:val="4"/>
    <w:rPr>
      <w:rFonts w:ascii="Tahoma" w:hAnsi="Tahoma" w:cs="Tahoma" w:eastAsia="Tahoma"/>
      <w:sz w:val="20"/>
    </w:rPr>
  </w:style>
  <w:style w:type="paragraph" w:styleId="10">
    <w:name w:val="Heading 2"/>
    <w:basedOn w:val="4"/>
    <w:next w:val="4"/>
    <w:pPr>
      <w:keepNext/>
      <w:spacing w:before="435" w:after="60"/>
    </w:pPr>
    <w:rPr>
      <w:rFonts w:ascii="Arial" w:hAnsi="Arial" w:cs="Arial" w:eastAsia="Arial"/>
      <w:b/>
    </w:rPr>
  </w:style>
  <w:style w:type="paragraph" w:styleId="11">
    <w:name w:val="Heading 3"/>
    <w:basedOn w:val="4"/>
    <w:next w:val="4"/>
    <w:pPr>
      <w:spacing w:before="435" w:after="60"/>
    </w:pPr>
    <w:rPr>
      <w:rFonts w:ascii="Arial" w:hAnsi="Arial" w:cs="Arial" w:eastAsia="Arial"/>
      <w:b/>
    </w:rPr>
  </w:style>
  <w:style w:type="paragraph" w:styleId="12">
    <w:name w:val="Heading 4"/>
    <w:basedOn w:val="4"/>
    <w:next w:val="4"/>
    <w:pPr>
      <w:spacing w:before="435" w:after="60"/>
    </w:pPr>
    <w:rPr>
      <w:rFonts w:ascii="Arial" w:hAnsi="Arial" w:cs="Arial" w:eastAsia="Arial"/>
      <w:b/>
    </w:rPr>
  </w:style>
  <w:style w:type="paragraph" w:styleId="13">
    <w:name w:val="Hand List"/>
    <w:pPr>
      <w:ind w:left="720" w:hanging="435"/>
    </w:pPr>
    <w:rPr>
      <w:rFonts w:ascii="Tahoma" w:hAnsi="Tahoma" w:cs="Tahoma" w:eastAsia="Tahoma"/>
      <w:sz w:val="24"/>
    </w:rPr>
  </w:style>
  <w:style w:type="paragraph" w:styleId="14">
    <w:name w:val="Square List"/>
    <w:pPr>
      <w:ind w:left="720" w:hanging="435"/>
    </w:pPr>
    <w:rPr>
      <w:rFonts w:ascii="Tahoma" w:hAnsi="Tahoma" w:cs="Tahoma" w:eastAsia="Tahoma"/>
      <w:sz w:val="24"/>
    </w:rPr>
  </w:style>
  <w:style w:type="paragraph" w:styleId="15">
    <w:name w:val="Table Normal"/>
    <w:rPr>
      <w:sz w:val="24"/>
    </w:rPr>
  </w:style>
  <w:style w:type="paragraph" w:styleId="16">
    <w:name w:val="Upper Case List"/>
    <w:basedOn w:val="19"/>
  </w:style>
  <w:style w:type="character" w:default="1" w:styleId="def">
    <w:name w:val="Default Paragraph Font"/>
    <w:uiPriority w:val="1"/>
    <w:semiHidden/>
    <w:unhideWhenUsed/>
  </w:style>
  <w:style w:type="paragraph" w:styleId="17">
    <w:name w:val="Footnote Text"/>
    <w:basedOn w:val="4"/>
    <w:link w:val="c17"/>
    <w:rPr>
      <w:rFonts w:ascii="Tahoma" w:hAnsi="Tahoma" w:cs="Tahoma" w:eastAsia="Tahoma"/>
      <w:sz w:val="20"/>
    </w:rPr>
  </w:style>
  <w:style w:type="character" w:styleId="c17">
    <w:name w:val="Footnote Text Text"/>
    <w:basedOn w:val="def"/>
    <w:link w:val="17"/>
    <w:rPr>
      <w:rFonts w:ascii="Tahoma" w:hAnsi="Tahoma" w:cs="Tahoma" w:eastAsia="Tahoma"/>
      <w:sz w:val="20"/>
    </w:rPr>
  </w:style>
  <w:style w:type="paragraph" w:styleId="18">
    <w:name w:val="Balloon Text"/>
    <w:basedOn w:val="4"/>
    <w:rPr>
      <w:rFonts w:ascii="Tahoma" w:hAnsi="Tahoma" w:cs="Tahoma" w:eastAsia="Tahoma"/>
      <w:sz w:val="16"/>
    </w:rPr>
  </w:style>
  <w:style w:type="paragraph" w:styleId="19">
    <w:name w:val="Numbered List"/>
    <w:pPr>
      <w:ind w:left="720" w:hanging="435"/>
    </w:pPr>
    <w:rPr>
      <w:rFonts w:ascii="Tahoma" w:hAnsi="Tahoma" w:cs="Tahoma" w:eastAsia="Tahoma"/>
      <w:sz w:val="24"/>
    </w:rPr>
  </w:style>
  <w:style w:type="paragraph" w:styleId="20">
    <w:name w:val="Diamond List"/>
    <w:pPr>
      <w:ind w:left="720" w:hanging="435"/>
    </w:pPr>
    <w:rPr>
      <w:rFonts w:ascii="Tahoma" w:hAnsi="Tahoma" w:cs="Tahoma" w:eastAsia="Tahoma"/>
      <w:sz w:val="24"/>
    </w:rPr>
  </w:style>
  <w:style w:type="paragraph" w:styleId="21">
    <w:name w:val="Heart List"/>
    <w:pPr>
      <w:ind w:left="720" w:hanging="435"/>
    </w:pPr>
    <w:rPr>
      <w:rFonts w:ascii="Tahoma" w:hAnsi="Tahoma" w:cs="Tahoma" w:eastAsia="Tahoma"/>
      <w:sz w:val="24"/>
    </w:rPr>
  </w:style>
  <w:style w:type="paragraph" w:styleId="22">
    <w:name w:val="Normal+Tahoma"/>
    <w:basedOn w:val="4"/>
    <w:pPr>
      <w:tabs>
        <w:tab w:val="left" w:pos="540"/>
        <w:tab w:val="left" w:pos="900"/>
        <w:tab w:val="clear" w:pos="0"/>
      </w:tabs>
    </w:pPr>
    <w:rPr>
      <w:rFonts w:ascii="Tahoma" w:hAnsi="Tahoma" w:cs="Tahoma" w:eastAsia="Tahoma"/>
      <w:sz w:val="16"/>
    </w:rPr>
  </w:style>
  <w:style w:type="paragraph" w:styleId="23">
    <w:name w:val="Heading 1"/>
    <w:basedOn w:val="4"/>
    <w:next w:val="4"/>
    <w:pPr>
      <w:spacing w:before="435" w:after="60"/>
    </w:pPr>
    <w:rPr>
      <w:rFonts w:ascii="Arial" w:hAnsi="Arial" w:cs="Arial" w:eastAsia="Arial"/>
      <w:b/>
      <w:sz w:val="34"/>
    </w:rPr>
  </w:style>
  <w:style w:type="paragraph" w:styleId="24">
    <w:name w:val="Header"/>
    <w:basedOn w:val="4"/>
    <w:pPr>
      <w:tabs>
        <w:tab w:val="center" w:pos="4320"/>
        <w:tab w:val="center" w:pos="8640"/>
        <w:tab w:val="clear" w:pos="0"/>
      </w:tabs>
    </w:pPr>
    <w:rPr>
      <w:sz w:val="20"/>
    </w:rPr>
  </w:style>
  <w:style w:type="paragraph" w:styleId="25">
    <w:name w:val="Upper Roman List"/>
    <w:basedOn w:val="19"/>
  </w:style>
  <w:style w:type="paragraph" w:styleId="26">
    <w:name w:val="Bullet List"/>
    <w:pPr>
      <w:ind w:left="720" w:hanging="435"/>
    </w:pPr>
    <w:rPr>
      <w:rFonts w:ascii="Tahoma" w:hAnsi="Tahoma" w:cs="Tahoma" w:eastAsia="Tahoma"/>
      <w:sz w:val="24"/>
    </w:rPr>
  </w:style>
  <w:style w:type="paragraph" w:styleId="27">
    <w:name w:val="Caption"/>
    <w:basedOn w:val="4"/>
    <w:next w:val="4"/>
    <w:pPr>
      <w:jc w:val="both"/>
      <w:ind w:hanging="90"/>
      <w:spacing w:before="480" w:after="120"/>
      <w:tabs>
        <w:tab w:val="left" w:pos="720"/>
        <w:tab w:val="clear" w:pos="0"/>
      </w:tabs>
    </w:pPr>
    <w:rPr>
      <w:rFonts w:ascii="Tahoma" w:hAnsi="Tahoma" w:cs="Tahoma" w:eastAsia="Tahoma"/>
      <w:u w:val="single"/>
      <w:sz w:val="20"/>
    </w:rPr>
  </w:style>
  <w:style w:type="paragraph" w:styleId="28">
    <w:name w:val="Body Text Indent 2"/>
    <w:basedOn w:val="4"/>
    <w:pPr>
      <w:jc w:val="both"/>
      <w:ind w:left="900"/>
      <w:spacing w:before="120" w:after="120"/>
    </w:pPr>
    <w:rPr>
      <w:rFonts w:ascii="Tahoma" w:hAnsi="Tahoma" w:cs="Tahoma" w:eastAsia="Tahoma"/>
      <w:sz w:val="20"/>
    </w:rPr>
  </w:style>
  <w:style w:type="paragraph" w:styleId="29">
    <w:name w:val="Body Text Indent 3"/>
    <w:basedOn w:val="4"/>
    <w:pPr>
      <w:jc w:val="both"/>
      <w:ind w:left="450" w:hanging="30"/>
      <w:spacing w:before="120" w:after="60"/>
      <w:tabs>
        <w:tab w:val="left" w:pos="450"/>
        <w:tab w:val="clear" w:pos="0"/>
      </w:tabs>
    </w:pPr>
    <w:rPr>
      <w:rFonts w:ascii="Tahoma" w:hAnsi="Tahoma" w:cs="Tahoma" w:eastAsia="Tahoma"/>
      <w:sz w:val="20"/>
    </w:rPr>
  </w:style>
  <w:style w:type="paragraph" w:styleId="30">
    <w:name w:val="Title"/>
    <w:basedOn w:val="4"/>
    <w:pPr>
      <w:jc w:val="center"/>
    </w:pPr>
    <w:rPr>
      <w:rFonts w:ascii="Tahoma" w:hAnsi="Tahoma" w:cs="Tahoma" w:eastAsia="Tahoma"/>
      <w:u w:val="single"/>
    </w:rPr>
  </w:style>
  <w:style w:type="paragraph" w:styleId="31">
    <w:name w:val="Contents Header"/>
    <w:basedOn w:val="4"/>
    <w:next w:val="4"/>
    <w:pPr>
      <w:jc w:val="center"/>
      <w:spacing w:before="240" w:after="120"/>
    </w:pPr>
    <w:rPr>
      <w:rFonts w:ascii="Arial" w:hAnsi="Arial" w:cs="Arial" w:eastAsia="Arial"/>
      <w:b/>
      <w:sz w:val="32"/>
    </w:rPr>
  </w:style>
  <w:style w:type="paragraph" w:styleId="32">
    <w:name w:val="Plain Text"/>
    <w:basedOn w:val="4"/>
    <w:rPr>
      <w:rFonts w:ascii="Courier New" w:hAnsi="Courier New" w:cs="Courier New" w:eastAsia="Courier New"/>
    </w:rPr>
  </w:style>
  <w:style w:type="paragraph" w:styleId="33">
    <w:name w:val="Star List"/>
    <w:pPr>
      <w:ind w:left="720" w:hanging="435"/>
    </w:pPr>
    <w:rPr>
      <w:rFonts w:ascii="Tahoma" w:hAnsi="Tahoma" w:cs="Tahoma" w:eastAsia="Tahoma"/>
      <w:sz w:val="24"/>
    </w:rPr>
  </w:style>
  <w:style w:type="paragraph" w:styleId="34">
    <w:name w:val="Section Heading"/>
    <w:basedOn w:val="42"/>
    <w:next w:val="4"/>
    <w:pPr>
      <w:tabs>
        <w:tab w:val="clear" w:pos="0"/>
        <w:tab w:val="clear" w:pos="435"/>
        <w:tab w:val="left" w:pos="1590"/>
      </w:tabs>
    </w:pPr>
  </w:style>
  <w:style w:type="paragraph" w:styleId="35">
    <w:name w:val="Implies List"/>
    <w:pPr>
      <w:ind w:left="720" w:hanging="435"/>
    </w:pPr>
    <w:rPr>
      <w:rFonts w:ascii="Tahoma" w:hAnsi="Tahoma" w:cs="Tahoma" w:eastAsia="Tahoma"/>
      <w:sz w:val="24"/>
    </w:rPr>
  </w:style>
  <w:style w:type="paragraph" w:styleId="36">
    <w:name w:val="Tick List"/>
    <w:pPr>
      <w:ind w:left="720" w:hanging="435"/>
    </w:pPr>
    <w:rPr>
      <w:rFonts w:ascii="Tahoma" w:hAnsi="Tahoma" w:cs="Tahoma" w:eastAsia="Tahoma"/>
      <w:sz w:val="24"/>
    </w:rPr>
  </w:style>
  <w:style w:type="paragraph" w:styleId="37">
    <w:name w:val="Numbered Heading 3"/>
    <w:basedOn w:val="11"/>
    <w:next w:val="4"/>
    <w:pPr>
      <w:spacing w:before="0" w:after="0"/>
      <w:tabs>
        <w:tab w:val="left" w:pos="435"/>
        <w:tab w:val="clear" w:pos="0"/>
      </w:tabs>
    </w:pPr>
    <w:rPr>
      <w:rFonts w:ascii="Tahoma" w:hAnsi="Tahoma" w:cs="Tahoma" w:eastAsia="Tahoma"/>
      <w:b w:val="0"/>
    </w:rPr>
  </w:style>
  <w:style w:type="paragraph" w:styleId="38">
    <w:name w:val="Lower Roman List"/>
    <w:basedOn w:val="4"/>
    <w:pPr>
      <w:ind w:left="720" w:hanging="435"/>
    </w:pPr>
    <w:rPr>
      <w:rFonts w:ascii="Tahoma" w:hAnsi="Tahoma" w:cs="Tahoma" w:eastAsia="Tahoma"/>
    </w:rPr>
  </w:style>
  <w:style w:type="character" w:styleId="c39">
    <w:name w:val="Footnote Reference"/>
    <w:basedOn w:val="def"/>
    <w:rPr>
      <w:rFonts w:ascii="Tahoma" w:hAnsi="Tahoma" w:cs="Tahoma" w:eastAsia="Tahoma"/>
      <w:vertAlign w:val="superscript"/>
    </w:rPr>
  </w:style>
  <w:style w:type="paragraph" w:styleId="40">
    <w:name w:val="Endnote Text"/>
    <w:basedOn w:val="4"/>
    <w:link w:val="c40"/>
    <w:rPr>
      <w:rFonts w:ascii="Tahoma" w:hAnsi="Tahoma" w:cs="Tahoma" w:eastAsia="Tahoma"/>
    </w:rPr>
  </w:style>
  <w:style w:type="character" w:styleId="c40">
    <w:name w:val="Endnote Text Text"/>
    <w:basedOn w:val="def"/>
    <w:link w:val="40"/>
    <w:rPr>
      <w:rFonts w:ascii="Tahoma" w:hAnsi="Tahoma" w:cs="Tahoma" w:eastAsia="Tahoma"/>
    </w:rPr>
  </w:style>
  <w:style w:type="character" w:styleId="c41">
    <w:name w:val="Endnote Reference"/>
    <w:basedOn w:val="def"/>
    <w:rPr>
      <w:rFonts w:ascii="Tahoma" w:hAnsi="Tahoma" w:cs="Tahoma" w:eastAsia="Tahoma"/>
      <w:vertAlign w:val="superscript"/>
    </w:rPr>
  </w:style>
  <w:style w:type="paragraph" w:styleId="42">
    <w:name w:val="Numbered Heading 1"/>
    <w:basedOn w:val="23"/>
    <w:next w:val="4"/>
    <w:pPr>
      <w:spacing w:before="0" w:after="0"/>
      <w:tabs>
        <w:tab w:val="left" w:pos="435"/>
        <w:tab w:val="clear" w:pos="0"/>
      </w:tabs>
    </w:pPr>
    <w:rPr>
      <w:rFonts w:ascii="Tahoma" w:hAnsi="Tahoma" w:cs="Tahoma" w:eastAsia="Tahoma"/>
      <w:b w:val="0"/>
      <w:sz w:val="24"/>
    </w:rPr>
  </w:style>
  <w:style w:type="paragraph" w:styleId="43">
    <w:name w:val="Numbered Heading 2"/>
    <w:basedOn w:val="10"/>
    <w:next w:val="4"/>
    <w:pPr>
      <w:keepNext w:val="0"/>
      <w:spacing w:before="0" w:after="0"/>
      <w:tabs>
        <w:tab w:val="left" w:pos="435"/>
        <w:tab w:val="clear" w:pos="0"/>
      </w:tabs>
    </w:pPr>
    <w:rPr>
      <w:rFonts w:ascii="Tahoma" w:hAnsi="Tahoma" w:cs="Tahoma" w:eastAsia="Tahoma"/>
      <w:b w:val="0"/>
    </w:rPr>
  </w:style>
  <w:style w:type="paragraph" w:styleId="44">
    <w:name w:val="Dashed List"/>
    <w:pPr>
      <w:ind w:left="720" w:hanging="435"/>
    </w:pPr>
    <w:rPr>
      <w:rFonts w:ascii="Tahoma" w:hAnsi="Tahoma" w:cs="Tahoma" w:eastAsia="Tahoma"/>
      <w:sz w:val="24"/>
    </w:rPr>
  </w:style>
  <w:style w:type="paragraph" w:styleId="45">
    <w:name w:val="Contents 1"/>
    <w:basedOn w:val="4"/>
    <w:next w:val="4"/>
    <w:pPr>
      <w:ind w:left="720" w:hanging="435"/>
    </w:pPr>
    <w:rPr>
      <w:rFonts w:ascii="Tahoma" w:hAnsi="Tahoma" w:cs="Tahoma" w:eastAsia="Tahoma"/>
    </w:rPr>
  </w:style>
  <w:style w:type="paragraph" w:styleId="46">
    <w:name w:val="Contents 2"/>
    <w:basedOn w:val="4"/>
    <w:next w:val="4"/>
    <w:pPr>
      <w:ind w:left="1440" w:hanging="435"/>
    </w:pPr>
    <w:rPr>
      <w:rFonts w:ascii="Tahoma" w:hAnsi="Tahoma" w:cs="Tahoma" w:eastAsia="Tahoma"/>
    </w:rPr>
  </w:style>
  <w:style w:type="paragraph" w:styleId="47">
    <w:name w:val="Contents 3"/>
    <w:basedOn w:val="4"/>
    <w:next w:val="4"/>
    <w:pPr>
      <w:ind w:left="2160" w:hanging="435"/>
    </w:pPr>
    <w:rPr>
      <w:rFonts w:ascii="Tahoma" w:hAnsi="Tahoma" w:cs="Tahoma" w:eastAsia="Tahoma"/>
    </w:rPr>
  </w:style>
  <w:style w:type="paragraph" w:styleId="48">
    <w:name w:val="Contents 4"/>
    <w:basedOn w:val="4"/>
    <w:next w:val="4"/>
    <w:pPr>
      <w:ind w:left="2880" w:hanging="435"/>
    </w:pPr>
    <w:rPr>
      <w:rFonts w:ascii="Tahoma" w:hAnsi="Tahoma" w:cs="Tahoma" w:eastAsia="Tahoma"/>
    </w:rPr>
  </w:style>
</w:styles>
</file>

<file path=word/_rels/document.xml.rels><?xml version="1.0" encoding="UTF-8" standalone="yes"?>
<Relationships xmlns="http://schemas.openxmlformats.org/package/2006/relationships"><Relationship Id="rIdFT" Type="http://schemas.openxmlformats.org/officeDocument/2006/relationships/fontTable" Target="fontTable.xml"/><Relationship Id="rIdSt" Type="http://schemas.openxmlformats.org/officeDocument/2006/relationships/styles" Target="styles.xml"/><Relationship Id="rIdNm" Type="http://schemas.openxmlformats.org/officeDocument/2006/relationships/numbering" Target="numbering.xml"/><Relationship Id="rIdSet" Type="http://schemas.openxmlformats.org/officeDocument/2006/relationships/settings" Target="settings.xml"/><Relationship Id="prId1" Type="http://schemas.openxmlformats.org/officeDocument/2006/relationships/image" Target="media/img1.png"/><Relationship Id="prId2" Type="http://schemas.openxmlformats.org/officeDocument/2006/relationships/image" Target="media/img2.png"/></Relationships>
</file>